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A8CCD" w14:textId="7FD362C0" w:rsidR="009F24B8" w:rsidRPr="004C33C7" w:rsidRDefault="009F24B8" w:rsidP="009F24B8">
      <w:pPr>
        <w:jc w:val="right"/>
        <w:rPr>
          <w:rFonts w:ascii="David" w:hAnsi="David" w:cs="David"/>
          <w:b/>
          <w:bCs/>
          <w:sz w:val="24"/>
          <w:szCs w:val="24"/>
          <w:u w:val="single"/>
          <w:rtl/>
        </w:rPr>
      </w:pPr>
      <w:r w:rsidRPr="004C33C7">
        <w:rPr>
          <w:rFonts w:ascii="David" w:hAnsi="David" w:cs="David"/>
          <w:b/>
          <w:bCs/>
          <w:sz w:val="24"/>
          <w:szCs w:val="24"/>
          <w:u w:val="single"/>
          <w:rtl/>
        </w:rPr>
        <w:t>נספח א'</w:t>
      </w:r>
    </w:p>
    <w:p w14:paraId="03B29AA5" w14:textId="77777777" w:rsidR="004C33C7" w:rsidRPr="004C33C7" w:rsidRDefault="004C33C7" w:rsidP="004C33C7">
      <w:pPr>
        <w:pStyle w:val="Heading8"/>
        <w:ind w:right="567"/>
        <w:rPr>
          <w:bCs w:val="0"/>
          <w:sz w:val="26"/>
          <w:szCs w:val="26"/>
          <w:rtl/>
        </w:rPr>
      </w:pPr>
      <w:r w:rsidRPr="004C33C7">
        <w:rPr>
          <w:rFonts w:hint="cs"/>
          <w:sz w:val="26"/>
          <w:szCs w:val="26"/>
          <w:rtl/>
        </w:rPr>
        <w:t xml:space="preserve">קול קורא להגשת הצעות להפקת </w:t>
      </w:r>
      <w:proofErr w:type="spellStart"/>
      <w:r w:rsidRPr="004C33C7">
        <w:rPr>
          <w:rFonts w:hint="cs"/>
          <w:sz w:val="26"/>
          <w:szCs w:val="26"/>
          <w:rtl/>
        </w:rPr>
        <w:t>תכניות</w:t>
      </w:r>
      <w:proofErr w:type="spellEnd"/>
      <w:r w:rsidRPr="004C33C7">
        <w:rPr>
          <w:rFonts w:hint="cs"/>
          <w:sz w:val="26"/>
          <w:szCs w:val="26"/>
          <w:rtl/>
        </w:rPr>
        <w:t xml:space="preserve"> ולשיתוף פעולה עם תאגיד השידור הישראלי לבחירת השיר הישראלי לתחרות הזמר של האירוויזיון 2021 </w:t>
      </w:r>
      <w:r w:rsidRPr="004C33C7">
        <w:rPr>
          <w:rFonts w:hint="cs"/>
          <w:b/>
          <w:bCs w:val="0"/>
          <w:sz w:val="26"/>
          <w:szCs w:val="26"/>
          <w:rtl/>
        </w:rPr>
        <w:t xml:space="preserve"> </w:t>
      </w:r>
    </w:p>
    <w:p w14:paraId="2EF89BBC" w14:textId="77777777" w:rsidR="004C33C7" w:rsidRPr="004C33C7" w:rsidRDefault="004C33C7" w:rsidP="00F00D98">
      <w:pPr>
        <w:jc w:val="center"/>
        <w:rPr>
          <w:rFonts w:ascii="David" w:hAnsi="David" w:cs="David"/>
          <w:b/>
          <w:bCs/>
          <w:sz w:val="24"/>
          <w:szCs w:val="24"/>
          <w:u w:val="single"/>
          <w:rtl/>
        </w:rPr>
      </w:pPr>
    </w:p>
    <w:p w14:paraId="62101E8C" w14:textId="75E36077" w:rsidR="00F00D98" w:rsidRPr="00F94B18" w:rsidRDefault="009F24B8" w:rsidP="00F00D98">
      <w:pPr>
        <w:jc w:val="center"/>
        <w:rPr>
          <w:rFonts w:asciiTheme="minorBidi" w:hAnsiTheme="minorBidi"/>
          <w:b/>
          <w:bCs/>
          <w:sz w:val="26"/>
          <w:szCs w:val="26"/>
          <w:u w:val="single"/>
          <w:rtl/>
        </w:rPr>
      </w:pPr>
      <w:r w:rsidRPr="00F94B18">
        <w:rPr>
          <w:rFonts w:asciiTheme="minorBidi" w:hAnsiTheme="minorBidi"/>
          <w:b/>
          <w:bCs/>
          <w:sz w:val="26"/>
          <w:szCs w:val="26"/>
          <w:u w:val="single"/>
          <w:rtl/>
        </w:rPr>
        <w:t>חוברת הצעה</w:t>
      </w:r>
    </w:p>
    <w:p w14:paraId="7C66EA47" w14:textId="3C0A68D6" w:rsidR="009F24B8" w:rsidRPr="00F94B18" w:rsidRDefault="009F24B8" w:rsidP="003648B2">
      <w:pPr>
        <w:spacing w:before="240" w:after="240"/>
        <w:ind w:left="84"/>
        <w:jc w:val="both"/>
        <w:rPr>
          <w:rFonts w:asciiTheme="minorBidi" w:hAnsiTheme="minorBidi"/>
          <w:bCs/>
          <w:sz w:val="24"/>
          <w:szCs w:val="24"/>
          <w:u w:val="single"/>
          <w:rtl/>
        </w:rPr>
      </w:pPr>
      <w:r w:rsidRPr="00F94B18">
        <w:rPr>
          <w:rFonts w:asciiTheme="minorBidi" w:hAnsiTheme="minorBidi"/>
          <w:spacing w:val="10"/>
          <w:sz w:val="24"/>
          <w:szCs w:val="24"/>
          <w:rtl/>
        </w:rPr>
        <w:t xml:space="preserve">חברתנו </w:t>
      </w:r>
      <w:r w:rsidR="003648B2" w:rsidRPr="00F94B18">
        <w:rPr>
          <w:rFonts w:asciiTheme="minorBidi" w:hAnsiTheme="minorBidi"/>
          <w:spacing w:val="10"/>
          <w:sz w:val="24"/>
          <w:szCs w:val="24"/>
          <w:rtl/>
        </w:rPr>
        <w:t xml:space="preserve">מתכבדת </w:t>
      </w:r>
      <w:r w:rsidRPr="00F94B18">
        <w:rPr>
          <w:rFonts w:asciiTheme="minorBidi" w:hAnsiTheme="minorBidi"/>
          <w:spacing w:val="10"/>
          <w:sz w:val="24"/>
          <w:szCs w:val="24"/>
          <w:rtl/>
        </w:rPr>
        <w:t xml:space="preserve">להגיש הצעה במסגרת </w:t>
      </w:r>
      <w:r w:rsidRPr="00F94B18">
        <w:rPr>
          <w:rFonts w:asciiTheme="minorBidi" w:hAnsiTheme="minorBidi"/>
          <w:b/>
          <w:bCs/>
          <w:sz w:val="24"/>
          <w:szCs w:val="24"/>
          <w:rtl/>
        </w:rPr>
        <w:t>קול קורא להגשת הצעות ל</w:t>
      </w:r>
      <w:r w:rsidR="004C33C7" w:rsidRPr="00F94B18">
        <w:rPr>
          <w:rFonts w:asciiTheme="minorBidi" w:hAnsiTheme="minorBidi"/>
          <w:b/>
          <w:bCs/>
          <w:sz w:val="24"/>
          <w:szCs w:val="24"/>
          <w:rtl/>
        </w:rPr>
        <w:t>הפקת תוכניות ול</w:t>
      </w:r>
      <w:r w:rsidRPr="00F94B18">
        <w:rPr>
          <w:rFonts w:asciiTheme="minorBidi" w:hAnsiTheme="minorBidi"/>
          <w:b/>
          <w:bCs/>
          <w:sz w:val="24"/>
          <w:szCs w:val="24"/>
          <w:rtl/>
        </w:rPr>
        <w:t xml:space="preserve">שיתוף פעולה עם תאגיד השידור הישראלי בקשר עם בחירת </w:t>
      </w:r>
      <w:r w:rsidR="004C33C7" w:rsidRPr="00F94B18">
        <w:rPr>
          <w:rFonts w:asciiTheme="minorBidi" w:hAnsiTheme="minorBidi"/>
          <w:b/>
          <w:bCs/>
          <w:sz w:val="24"/>
          <w:szCs w:val="24"/>
          <w:rtl/>
        </w:rPr>
        <w:t>השיר</w:t>
      </w:r>
      <w:r w:rsidRPr="00F94B18">
        <w:rPr>
          <w:rFonts w:asciiTheme="minorBidi" w:hAnsiTheme="minorBidi"/>
          <w:b/>
          <w:bCs/>
          <w:sz w:val="24"/>
          <w:szCs w:val="24"/>
          <w:rtl/>
        </w:rPr>
        <w:t xml:space="preserve"> לתחרות הזמר של האירוויזיון 202</w:t>
      </w:r>
      <w:r w:rsidR="0010115C" w:rsidRPr="00F94B18">
        <w:rPr>
          <w:rFonts w:asciiTheme="minorBidi" w:hAnsiTheme="minorBidi"/>
          <w:b/>
          <w:bCs/>
          <w:sz w:val="24"/>
          <w:szCs w:val="24"/>
          <w:rtl/>
        </w:rPr>
        <w:t>1</w:t>
      </w:r>
      <w:r w:rsidRPr="00F94B18">
        <w:rPr>
          <w:rFonts w:asciiTheme="minorBidi" w:hAnsiTheme="minorBidi"/>
          <w:bCs/>
          <w:sz w:val="24"/>
          <w:szCs w:val="24"/>
          <w:rtl/>
        </w:rPr>
        <w:t xml:space="preserve">. </w:t>
      </w:r>
      <w:r w:rsidRPr="00F94B18">
        <w:rPr>
          <w:rFonts w:asciiTheme="minorBidi" w:hAnsiTheme="minorBidi"/>
          <w:b/>
          <w:sz w:val="24"/>
          <w:szCs w:val="24"/>
          <w:rtl/>
        </w:rPr>
        <w:t>להלן פרטי הצעתנו.</w:t>
      </w:r>
    </w:p>
    <w:p w14:paraId="5BC2FCE1" w14:textId="7664B71A" w:rsidR="009D09BB" w:rsidRPr="00F94B18" w:rsidRDefault="009D09BB" w:rsidP="003648B2">
      <w:pPr>
        <w:spacing w:before="240" w:after="240"/>
        <w:ind w:left="84"/>
        <w:jc w:val="both"/>
        <w:rPr>
          <w:rFonts w:asciiTheme="minorBidi" w:hAnsiTheme="minorBidi"/>
          <w:b/>
          <w:sz w:val="24"/>
          <w:szCs w:val="24"/>
          <w:rtl/>
        </w:rPr>
      </w:pPr>
      <w:r w:rsidRPr="00F94B18">
        <w:rPr>
          <w:rFonts w:asciiTheme="minorBidi" w:hAnsiTheme="minorBidi"/>
          <w:b/>
          <w:sz w:val="24"/>
          <w:szCs w:val="24"/>
          <w:rtl/>
        </w:rPr>
        <w:t>[יובהר, כי יש לערוך את ההצעה בהתאם לסעיפים המפורטים להלן; מציע רשאי לצרף תשובות ופרטים נוספים במסמכים נלווים]</w:t>
      </w:r>
    </w:p>
    <w:p w14:paraId="38E7AE06" w14:textId="420EEACF" w:rsidR="00386E87" w:rsidRPr="00F94B18" w:rsidRDefault="004C33C7" w:rsidP="00386E87">
      <w:pPr>
        <w:spacing w:before="240" w:after="240"/>
        <w:ind w:left="84"/>
        <w:jc w:val="both"/>
        <w:rPr>
          <w:rFonts w:asciiTheme="minorBidi" w:hAnsiTheme="minorBidi"/>
          <w:b/>
          <w:sz w:val="24"/>
          <w:szCs w:val="24"/>
          <w:rtl/>
        </w:rPr>
      </w:pPr>
      <w:r w:rsidRPr="00F94B18">
        <w:rPr>
          <w:rFonts w:asciiTheme="minorBidi" w:hAnsiTheme="minorBidi"/>
          <w:b/>
          <w:sz w:val="24"/>
          <w:szCs w:val="24"/>
          <w:rtl/>
        </w:rPr>
        <w:t xml:space="preserve">על ההצעה לעמוד בדרישות פורמט </w:t>
      </w:r>
      <w:r w:rsidR="00386E87" w:rsidRPr="00F94B18">
        <w:rPr>
          <w:rFonts w:asciiTheme="minorBidi" w:hAnsiTheme="minorBidi"/>
          <w:b/>
          <w:sz w:val="24"/>
          <w:szCs w:val="24"/>
          <w:rtl/>
        </w:rPr>
        <w:t>הת</w:t>
      </w:r>
      <w:r w:rsidR="003A7977" w:rsidRPr="00F94B18">
        <w:rPr>
          <w:rFonts w:asciiTheme="minorBidi" w:hAnsiTheme="minorBidi"/>
          <w:b/>
          <w:sz w:val="24"/>
          <w:szCs w:val="24"/>
          <w:rtl/>
        </w:rPr>
        <w:t>ו</w:t>
      </w:r>
      <w:r w:rsidR="00386E87" w:rsidRPr="00F94B18">
        <w:rPr>
          <w:rFonts w:asciiTheme="minorBidi" w:hAnsiTheme="minorBidi"/>
          <w:b/>
          <w:sz w:val="24"/>
          <w:szCs w:val="24"/>
          <w:rtl/>
        </w:rPr>
        <w:t>כניות</w:t>
      </w:r>
      <w:r w:rsidR="003A7977" w:rsidRPr="00F94B18">
        <w:rPr>
          <w:rFonts w:asciiTheme="minorBidi" w:hAnsiTheme="minorBidi"/>
          <w:b/>
          <w:sz w:val="24"/>
          <w:szCs w:val="24"/>
          <w:rtl/>
        </w:rPr>
        <w:t>, אשר עיקריו להלן</w:t>
      </w:r>
      <w:r w:rsidR="00386E87" w:rsidRPr="00F94B18">
        <w:rPr>
          <w:rFonts w:asciiTheme="minorBidi" w:hAnsiTheme="minorBidi"/>
          <w:b/>
          <w:sz w:val="24"/>
          <w:szCs w:val="24"/>
          <w:rtl/>
        </w:rPr>
        <w:t xml:space="preserve">. </w:t>
      </w:r>
    </w:p>
    <w:p w14:paraId="50964FAA" w14:textId="2905D0EF" w:rsidR="003A7977" w:rsidRPr="00F94B18" w:rsidRDefault="003A7977" w:rsidP="003A7977">
      <w:pPr>
        <w:spacing w:before="240" w:after="240"/>
        <w:ind w:left="84"/>
        <w:jc w:val="both"/>
        <w:rPr>
          <w:rFonts w:asciiTheme="minorBidi" w:hAnsiTheme="minorBidi"/>
          <w:b/>
          <w:sz w:val="24"/>
          <w:szCs w:val="24"/>
          <w:rtl/>
        </w:rPr>
      </w:pPr>
      <w:r w:rsidRPr="00F94B18">
        <w:rPr>
          <w:rFonts w:asciiTheme="minorBidi" w:hAnsiTheme="minorBidi"/>
          <w:b/>
          <w:sz w:val="24"/>
          <w:szCs w:val="24"/>
          <w:rtl/>
        </w:rPr>
        <w:t>מובהר – המפורט להלן מהווה מסגרת לביצוע התוכניות וסינון השירים. מובהר, כי התאגיד יהא רשאי לערוך שינויים בפורמט, המציעים ו/או הזוכה, לפי העניין, יידרשו להתאים את הצעתם לשינויים כאמור ככל שיהיו.</w:t>
      </w:r>
    </w:p>
    <w:p w14:paraId="5F2D1C77" w14:textId="56AF38EF" w:rsidR="003A7977" w:rsidRPr="00F94B18" w:rsidRDefault="003A7977" w:rsidP="003A7977">
      <w:pPr>
        <w:spacing w:before="240" w:after="240"/>
        <w:ind w:left="84"/>
        <w:jc w:val="both"/>
        <w:rPr>
          <w:rFonts w:asciiTheme="minorBidi" w:hAnsiTheme="minorBidi"/>
          <w:b/>
          <w:sz w:val="24"/>
          <w:szCs w:val="24"/>
          <w:rtl/>
        </w:rPr>
      </w:pPr>
      <w:r w:rsidRPr="00F94B18">
        <w:rPr>
          <w:rFonts w:asciiTheme="minorBidi" w:hAnsiTheme="minorBidi"/>
          <w:b/>
          <w:sz w:val="24"/>
          <w:szCs w:val="24"/>
          <w:rtl/>
        </w:rPr>
        <w:t xml:space="preserve">פרטי ההליך, ובכלל זה תנאי סף להגשת השירים, אופן </w:t>
      </w:r>
      <w:r w:rsidR="00047EB3" w:rsidRPr="00F94B18">
        <w:rPr>
          <w:rFonts w:asciiTheme="minorBidi" w:hAnsiTheme="minorBidi"/>
          <w:b/>
          <w:sz w:val="24"/>
          <w:szCs w:val="24"/>
          <w:rtl/>
        </w:rPr>
        <w:t xml:space="preserve">הגשת השירים, סדרי </w:t>
      </w:r>
      <w:r w:rsidRPr="00F94B18">
        <w:rPr>
          <w:rFonts w:asciiTheme="minorBidi" w:hAnsiTheme="minorBidi"/>
          <w:b/>
          <w:sz w:val="24"/>
          <w:szCs w:val="24"/>
          <w:rtl/>
        </w:rPr>
        <w:t>ההצבעה</w:t>
      </w:r>
      <w:r w:rsidR="00047EB3" w:rsidRPr="00F94B18">
        <w:rPr>
          <w:rFonts w:asciiTheme="minorBidi" w:hAnsiTheme="minorBidi"/>
          <w:b/>
          <w:sz w:val="24"/>
          <w:szCs w:val="24"/>
          <w:rtl/>
        </w:rPr>
        <w:t xml:space="preserve"> המפורטים</w:t>
      </w:r>
      <w:r w:rsidRPr="00F94B18">
        <w:rPr>
          <w:rFonts w:asciiTheme="minorBidi" w:hAnsiTheme="minorBidi"/>
          <w:b/>
          <w:sz w:val="24"/>
          <w:szCs w:val="24"/>
          <w:rtl/>
        </w:rPr>
        <w:t>, מחויבויות היוצרים המשתתפים ועוד, יפורטו בתקנון בחירת השיר אשר יקבע על ידי התאגיד ויצורף להסכם עם הזוכה בקול קורא זה. התקנון יכול שיכלול שינויים אלו או אחרים לעומת עיקרי הפורמט המפורטים להלן.</w:t>
      </w:r>
    </w:p>
    <w:p w14:paraId="5BCCE83F" w14:textId="77777777" w:rsidR="003A7977" w:rsidRPr="00F94B18" w:rsidRDefault="003A7977" w:rsidP="003A7977">
      <w:pPr>
        <w:ind w:left="84"/>
        <w:jc w:val="both"/>
        <w:rPr>
          <w:rFonts w:asciiTheme="minorBidi" w:hAnsiTheme="minorBidi"/>
          <w:b/>
          <w:bCs/>
          <w:sz w:val="24"/>
          <w:szCs w:val="24"/>
          <w:u w:val="single"/>
          <w:rtl/>
        </w:rPr>
      </w:pPr>
      <w:r w:rsidRPr="00F94B18">
        <w:rPr>
          <w:rFonts w:asciiTheme="minorBidi" w:hAnsiTheme="minorBidi"/>
          <w:b/>
          <w:bCs/>
          <w:sz w:val="24"/>
          <w:szCs w:val="24"/>
          <w:u w:val="single"/>
          <w:rtl/>
        </w:rPr>
        <w:t>עיקרי הפורמט</w:t>
      </w:r>
    </w:p>
    <w:p w14:paraId="38E58783" w14:textId="77777777" w:rsidR="003A7977" w:rsidRPr="00F94B18" w:rsidRDefault="003A7977" w:rsidP="003A7977">
      <w:pPr>
        <w:ind w:left="84"/>
        <w:rPr>
          <w:rFonts w:asciiTheme="minorBidi" w:hAnsiTheme="minorBidi"/>
          <w:b/>
          <w:bCs/>
          <w:sz w:val="24"/>
          <w:szCs w:val="24"/>
          <w:u w:val="single"/>
          <w:rtl/>
        </w:rPr>
      </w:pPr>
      <w:r w:rsidRPr="00F94B18">
        <w:rPr>
          <w:rFonts w:asciiTheme="minorBidi" w:hAnsiTheme="minorBidi"/>
          <w:b/>
          <w:bCs/>
          <w:sz w:val="24"/>
          <w:szCs w:val="24"/>
          <w:u w:val="single"/>
        </w:rPr>
        <w:t>I</w:t>
      </w:r>
      <w:r w:rsidRPr="00F94B18">
        <w:rPr>
          <w:rFonts w:asciiTheme="minorBidi" w:hAnsiTheme="minorBidi"/>
          <w:b/>
          <w:bCs/>
          <w:sz w:val="24"/>
          <w:szCs w:val="24"/>
          <w:u w:val="single"/>
          <w:rtl/>
        </w:rPr>
        <w:t xml:space="preserve"> כללי:</w:t>
      </w:r>
    </w:p>
    <w:p w14:paraId="588C872D" w14:textId="77777777" w:rsidR="003A7977" w:rsidRPr="00F94B18" w:rsidRDefault="003A7977" w:rsidP="003A7977">
      <w:pPr>
        <w:ind w:left="84" w:hanging="24"/>
        <w:rPr>
          <w:rFonts w:asciiTheme="minorBidi" w:hAnsiTheme="minorBidi"/>
          <w:sz w:val="24"/>
          <w:szCs w:val="24"/>
          <w:rtl/>
        </w:rPr>
      </w:pPr>
      <w:r w:rsidRPr="00F94B18">
        <w:rPr>
          <w:rFonts w:asciiTheme="minorBidi" w:hAnsiTheme="minorBidi"/>
          <w:sz w:val="24"/>
          <w:szCs w:val="24"/>
          <w:rtl/>
        </w:rPr>
        <w:t>התוכניות יעסקו בבחירת השיר המייצג, כהגדרתו במסמכי הקול הקורא. מאחר והאמן המייצג נבחר בנפרד, התוכניות לא יעסקו בבחירת האמן.</w:t>
      </w:r>
    </w:p>
    <w:p w14:paraId="222ABA57" w14:textId="77777777" w:rsidR="003A7977" w:rsidRPr="00F94B18" w:rsidRDefault="003A7977" w:rsidP="003A7977">
      <w:pPr>
        <w:ind w:left="420" w:hanging="360"/>
        <w:jc w:val="both"/>
        <w:rPr>
          <w:rFonts w:asciiTheme="minorBidi" w:hAnsiTheme="minorBidi"/>
          <w:sz w:val="24"/>
          <w:szCs w:val="24"/>
          <w:rtl/>
        </w:rPr>
      </w:pPr>
      <w:r w:rsidRPr="00F94B18">
        <w:rPr>
          <w:rFonts w:asciiTheme="minorBidi" w:hAnsiTheme="minorBidi"/>
          <w:sz w:val="24"/>
          <w:szCs w:val="24"/>
          <w:rtl/>
        </w:rPr>
        <w:t>תהליך הבחירה יעשה בשני שלבים :</w:t>
      </w:r>
    </w:p>
    <w:p w14:paraId="5C3B7225" w14:textId="77777777" w:rsidR="003A7977" w:rsidRPr="00F94B18" w:rsidRDefault="003A7977" w:rsidP="003A7977">
      <w:pPr>
        <w:pStyle w:val="ListParagraph"/>
        <w:numPr>
          <w:ilvl w:val="0"/>
          <w:numId w:val="9"/>
        </w:numPr>
        <w:jc w:val="both"/>
        <w:rPr>
          <w:rFonts w:asciiTheme="minorBidi" w:hAnsiTheme="minorBidi"/>
          <w:sz w:val="24"/>
          <w:szCs w:val="24"/>
        </w:rPr>
      </w:pPr>
      <w:r w:rsidRPr="00F94B18">
        <w:rPr>
          <w:rFonts w:asciiTheme="minorBidi" w:hAnsiTheme="minorBidi"/>
          <w:b/>
          <w:bCs/>
          <w:sz w:val="24"/>
          <w:szCs w:val="24"/>
          <w:rtl/>
        </w:rPr>
        <w:t>השלב הדיגיטלי:</w:t>
      </w:r>
      <w:r w:rsidRPr="00F94B18">
        <w:rPr>
          <w:rFonts w:asciiTheme="minorBidi" w:hAnsiTheme="minorBidi"/>
          <w:sz w:val="24"/>
          <w:szCs w:val="24"/>
        </w:rPr>
        <w:t xml:space="preserve"> </w:t>
      </w:r>
      <w:r w:rsidRPr="00F94B18">
        <w:rPr>
          <w:rFonts w:asciiTheme="minorBidi" w:hAnsiTheme="minorBidi"/>
          <w:sz w:val="24"/>
          <w:szCs w:val="24"/>
          <w:rtl/>
        </w:rPr>
        <w:t xml:space="preserve">שלב הצגת השירים בפלטפורמות הדיגיטליות של התאגיד בו יוצגו 16 שירים, שיבחרו על ידי ועדה מקצועית מטעם התאגיד; </w:t>
      </w:r>
    </w:p>
    <w:p w14:paraId="6F96EDC6" w14:textId="77777777" w:rsidR="003A7977" w:rsidRPr="00F94B18" w:rsidRDefault="003A7977" w:rsidP="003A7977">
      <w:pPr>
        <w:pStyle w:val="ListParagraph"/>
        <w:numPr>
          <w:ilvl w:val="0"/>
          <w:numId w:val="9"/>
        </w:numPr>
        <w:jc w:val="both"/>
        <w:rPr>
          <w:rFonts w:asciiTheme="minorBidi" w:hAnsiTheme="minorBidi"/>
          <w:sz w:val="24"/>
          <w:szCs w:val="24"/>
        </w:rPr>
      </w:pPr>
      <w:r w:rsidRPr="00F94B18">
        <w:rPr>
          <w:rFonts w:asciiTheme="minorBidi" w:hAnsiTheme="minorBidi"/>
          <w:b/>
          <w:bCs/>
          <w:sz w:val="24"/>
          <w:szCs w:val="24"/>
          <w:rtl/>
        </w:rPr>
        <w:t>השלב הטלוויזיוני:</w:t>
      </w:r>
      <w:r w:rsidRPr="00F94B18">
        <w:rPr>
          <w:rFonts w:asciiTheme="minorBidi" w:hAnsiTheme="minorBidi"/>
          <w:sz w:val="24"/>
          <w:szCs w:val="24"/>
        </w:rPr>
        <w:t xml:space="preserve"> </w:t>
      </w:r>
      <w:r w:rsidRPr="00F94B18">
        <w:rPr>
          <w:rFonts w:asciiTheme="minorBidi" w:hAnsiTheme="minorBidi"/>
          <w:sz w:val="24"/>
          <w:szCs w:val="24"/>
          <w:rtl/>
        </w:rPr>
        <w:t xml:space="preserve">שלב הצגת השירים בפלטפורמה הטלוויזיונית של התאגיד בו יוצגו 8 שירים מתוך 16 השירים שהשתתפו בשלב הדיגיטלי. שמונת השירים הנוספים יפסלו בשלב הדיגיטלי ולא יעלו לשלב הטלוויזיוני. </w:t>
      </w:r>
    </w:p>
    <w:p w14:paraId="0C2CBA32" w14:textId="77777777" w:rsidR="003A7977" w:rsidRPr="00F94B18" w:rsidRDefault="003A7977" w:rsidP="003A7977">
      <w:pPr>
        <w:pStyle w:val="ListParagraph"/>
        <w:ind w:left="420"/>
        <w:jc w:val="both"/>
        <w:rPr>
          <w:rFonts w:asciiTheme="minorBidi" w:hAnsiTheme="minorBidi"/>
          <w:sz w:val="24"/>
          <w:szCs w:val="24"/>
          <w:rtl/>
        </w:rPr>
      </w:pPr>
    </w:p>
    <w:p w14:paraId="2AEFCDFB" w14:textId="77777777" w:rsidR="003A7977" w:rsidRPr="00F94B18" w:rsidRDefault="003A7977" w:rsidP="003A7977">
      <w:pPr>
        <w:pStyle w:val="ListParagraph"/>
        <w:ind w:left="84"/>
        <w:rPr>
          <w:rFonts w:asciiTheme="minorBidi" w:hAnsiTheme="minorBidi"/>
          <w:b/>
          <w:bCs/>
          <w:sz w:val="24"/>
          <w:szCs w:val="24"/>
          <w:u w:val="single"/>
        </w:rPr>
      </w:pPr>
      <w:r w:rsidRPr="00F94B18">
        <w:rPr>
          <w:rFonts w:asciiTheme="minorBidi" w:hAnsiTheme="minorBidi"/>
          <w:b/>
          <w:bCs/>
          <w:sz w:val="24"/>
          <w:szCs w:val="24"/>
          <w:u w:val="single"/>
        </w:rPr>
        <w:t>II</w:t>
      </w:r>
      <w:r w:rsidRPr="00F94B18">
        <w:rPr>
          <w:rFonts w:asciiTheme="minorBidi" w:hAnsiTheme="minorBidi"/>
          <w:b/>
          <w:bCs/>
          <w:sz w:val="24"/>
          <w:szCs w:val="24"/>
          <w:u w:val="single"/>
          <w:rtl/>
        </w:rPr>
        <w:t xml:space="preserve"> פירוט התהליך:</w:t>
      </w:r>
    </w:p>
    <w:p w14:paraId="4CBDEA67" w14:textId="77777777" w:rsidR="003A7977" w:rsidRPr="00F94B18" w:rsidRDefault="003A7977" w:rsidP="003A7977">
      <w:pPr>
        <w:pStyle w:val="ListParagraph"/>
        <w:ind w:left="84"/>
        <w:rPr>
          <w:rFonts w:asciiTheme="minorBidi" w:eastAsia="Times New Roman" w:hAnsiTheme="minorBidi"/>
          <w:sz w:val="24"/>
          <w:szCs w:val="24"/>
          <w:rtl/>
        </w:rPr>
      </w:pPr>
      <w:r w:rsidRPr="00F94B18">
        <w:rPr>
          <w:rFonts w:asciiTheme="minorBidi" w:hAnsiTheme="minorBidi"/>
          <w:sz w:val="24"/>
          <w:szCs w:val="24"/>
          <w:rtl/>
        </w:rPr>
        <w:t xml:space="preserve"> </w:t>
      </w:r>
    </w:p>
    <w:p w14:paraId="2CD6518D" w14:textId="77777777" w:rsidR="003A7977" w:rsidRPr="00F94B18" w:rsidRDefault="003A7977" w:rsidP="003A7977">
      <w:pPr>
        <w:pStyle w:val="ListParagraph"/>
        <w:numPr>
          <w:ilvl w:val="0"/>
          <w:numId w:val="10"/>
        </w:numPr>
        <w:rPr>
          <w:rFonts w:asciiTheme="minorBidi" w:eastAsia="Times New Roman" w:hAnsiTheme="minorBidi"/>
          <w:b/>
          <w:bCs/>
          <w:sz w:val="24"/>
          <w:szCs w:val="24"/>
        </w:rPr>
      </w:pPr>
      <w:r w:rsidRPr="00F94B18">
        <w:rPr>
          <w:rFonts w:asciiTheme="minorBidi" w:eastAsia="Times New Roman" w:hAnsiTheme="minorBidi"/>
          <w:b/>
          <w:bCs/>
          <w:sz w:val="24"/>
          <w:szCs w:val="24"/>
          <w:rtl/>
        </w:rPr>
        <w:t>השלב הדיגיטלי</w:t>
      </w:r>
    </w:p>
    <w:p w14:paraId="350369C9" w14:textId="77777777" w:rsidR="003A7977" w:rsidRPr="00F94B18" w:rsidRDefault="003A7977" w:rsidP="003A7977">
      <w:pPr>
        <w:pStyle w:val="ListParagraph"/>
        <w:numPr>
          <w:ilvl w:val="1"/>
          <w:numId w:val="11"/>
        </w:numPr>
        <w:ind w:left="935"/>
        <w:jc w:val="both"/>
        <w:rPr>
          <w:rFonts w:asciiTheme="minorBidi" w:eastAsia="Times New Roman" w:hAnsiTheme="minorBidi"/>
          <w:sz w:val="24"/>
          <w:szCs w:val="24"/>
          <w:rtl/>
        </w:rPr>
      </w:pPr>
      <w:r w:rsidRPr="00F94B18">
        <w:rPr>
          <w:rFonts w:asciiTheme="minorBidi" w:eastAsia="Times New Roman" w:hAnsiTheme="minorBidi"/>
          <w:sz w:val="24"/>
          <w:szCs w:val="24"/>
          <w:rtl/>
        </w:rPr>
        <w:t>התאגיד יפרסם קול קורא פומבי להגשת שירים לתוכניות.</w:t>
      </w:r>
    </w:p>
    <w:p w14:paraId="5EFE1C82" w14:textId="77777777" w:rsidR="003A7977" w:rsidRPr="00F94B18" w:rsidRDefault="003A7977" w:rsidP="003A7977">
      <w:pPr>
        <w:pStyle w:val="ListParagraph"/>
        <w:numPr>
          <w:ilvl w:val="1"/>
          <w:numId w:val="11"/>
        </w:numPr>
        <w:ind w:left="935"/>
        <w:jc w:val="both"/>
        <w:rPr>
          <w:rFonts w:asciiTheme="minorBidi" w:eastAsia="Times New Roman" w:hAnsiTheme="minorBidi"/>
          <w:sz w:val="24"/>
          <w:szCs w:val="24"/>
        </w:rPr>
      </w:pPr>
      <w:r w:rsidRPr="00F94B18">
        <w:rPr>
          <w:rFonts w:asciiTheme="minorBidi" w:eastAsia="Times New Roman" w:hAnsiTheme="minorBidi"/>
          <w:sz w:val="24"/>
          <w:szCs w:val="24"/>
          <w:rtl/>
        </w:rPr>
        <w:t>ועדה מקצועית מטעם התאגיד אשר תורכב על פי שיקול דעתו הבלעדי ("</w:t>
      </w:r>
      <w:r w:rsidRPr="00F94B18">
        <w:rPr>
          <w:rFonts w:asciiTheme="minorBidi" w:eastAsia="Times New Roman" w:hAnsiTheme="minorBidi"/>
          <w:b/>
          <w:bCs/>
          <w:sz w:val="24"/>
          <w:szCs w:val="24"/>
          <w:rtl/>
        </w:rPr>
        <w:t>הועדה</w:t>
      </w:r>
      <w:r w:rsidRPr="00F94B18">
        <w:rPr>
          <w:rFonts w:asciiTheme="minorBidi" w:eastAsia="Times New Roman" w:hAnsiTheme="minorBidi"/>
          <w:sz w:val="24"/>
          <w:szCs w:val="24"/>
          <w:rtl/>
        </w:rPr>
        <w:t xml:space="preserve">"), תבחר מתוך כלל השירים שיוגשו, 16 שירים. </w:t>
      </w:r>
    </w:p>
    <w:p w14:paraId="559894EC" w14:textId="5FF3E67B" w:rsidR="003A7977" w:rsidRPr="00F94B18" w:rsidRDefault="003A7977" w:rsidP="003A7977">
      <w:pPr>
        <w:pStyle w:val="ListParagraph"/>
        <w:numPr>
          <w:ilvl w:val="1"/>
          <w:numId w:val="11"/>
        </w:numPr>
        <w:ind w:left="935"/>
        <w:jc w:val="both"/>
        <w:rPr>
          <w:rFonts w:asciiTheme="minorBidi" w:eastAsia="Times New Roman" w:hAnsiTheme="minorBidi"/>
          <w:sz w:val="24"/>
          <w:szCs w:val="24"/>
        </w:rPr>
      </w:pPr>
      <w:r w:rsidRPr="00F94B18">
        <w:rPr>
          <w:rFonts w:asciiTheme="minorBidi" w:eastAsia="Times New Roman" w:hAnsiTheme="minorBidi"/>
          <w:sz w:val="24"/>
          <w:szCs w:val="24"/>
          <w:rtl/>
        </w:rPr>
        <w:t xml:space="preserve">16 השירים שיבחרו על ידי הועדה יוצגו בפלטפורמה דיגיטלית (אתר ייעודי) </w:t>
      </w:r>
      <w:r w:rsidR="00047EB3" w:rsidRPr="00F94B18">
        <w:rPr>
          <w:rFonts w:asciiTheme="minorBidi" w:eastAsia="Times New Roman" w:hAnsiTheme="minorBidi"/>
          <w:sz w:val="24"/>
          <w:szCs w:val="24"/>
          <w:rtl/>
        </w:rPr>
        <w:t>בהתאם להצעת הזוכה בקול קורא זה, אפשר תפותח על ידו</w:t>
      </w:r>
      <w:r w:rsidRPr="00F94B18">
        <w:rPr>
          <w:rFonts w:asciiTheme="minorBidi" w:eastAsia="Times New Roman" w:hAnsiTheme="minorBidi"/>
          <w:sz w:val="24"/>
          <w:szCs w:val="24"/>
          <w:rtl/>
        </w:rPr>
        <w:t xml:space="preserve">. הפלטפורמה הדיגיטלית תאפשר בחירה על ידי ציבור הגולשים.  </w:t>
      </w:r>
    </w:p>
    <w:p w14:paraId="5995F893" w14:textId="4E6B5249" w:rsidR="003A7977" w:rsidRDefault="003A7977" w:rsidP="003A7977">
      <w:pPr>
        <w:pStyle w:val="ListParagraph"/>
        <w:numPr>
          <w:ilvl w:val="1"/>
          <w:numId w:val="11"/>
        </w:numPr>
        <w:ind w:left="935"/>
        <w:jc w:val="both"/>
        <w:rPr>
          <w:rFonts w:asciiTheme="minorBidi" w:eastAsia="Times New Roman" w:hAnsiTheme="minorBidi"/>
          <w:sz w:val="24"/>
          <w:szCs w:val="24"/>
        </w:rPr>
      </w:pPr>
      <w:r w:rsidRPr="00F94B18">
        <w:rPr>
          <w:rFonts w:asciiTheme="minorBidi" w:eastAsia="Times New Roman" w:hAnsiTheme="minorBidi"/>
          <w:sz w:val="24"/>
          <w:szCs w:val="24"/>
          <w:rtl/>
        </w:rPr>
        <w:lastRenderedPageBreak/>
        <w:t>מתוך 16 השירים, 8 שירים אשר יבחרו על ידי קהל הגולשים (4 שירים)</w:t>
      </w:r>
      <w:r w:rsidRPr="00F94B18">
        <w:rPr>
          <w:rFonts w:asciiTheme="minorBidi" w:eastAsia="Times New Roman" w:hAnsiTheme="minorBidi"/>
          <w:sz w:val="24"/>
          <w:szCs w:val="24"/>
        </w:rPr>
        <w:t xml:space="preserve"> </w:t>
      </w:r>
      <w:r w:rsidRPr="00F94B18">
        <w:rPr>
          <w:rFonts w:asciiTheme="minorBidi" w:eastAsia="Times New Roman" w:hAnsiTheme="minorBidi"/>
          <w:sz w:val="24"/>
          <w:szCs w:val="24"/>
          <w:rtl/>
        </w:rPr>
        <w:t>ועל ידי חברי הועדה (4 שירים), יעברו לשלב הטלוויזיוני.</w:t>
      </w:r>
    </w:p>
    <w:p w14:paraId="064086E0" w14:textId="77777777" w:rsidR="001E0747" w:rsidRDefault="001E0747" w:rsidP="001E0747">
      <w:pPr>
        <w:pStyle w:val="ListParagraph"/>
        <w:ind w:left="444"/>
        <w:jc w:val="both"/>
        <w:rPr>
          <w:rFonts w:asciiTheme="minorBidi" w:eastAsia="Times New Roman" w:hAnsiTheme="minorBidi"/>
          <w:sz w:val="24"/>
          <w:szCs w:val="24"/>
        </w:rPr>
      </w:pPr>
    </w:p>
    <w:p w14:paraId="696E0D3F" w14:textId="77777777" w:rsidR="003A7977" w:rsidRPr="00F94B18" w:rsidRDefault="003A7977" w:rsidP="003A7977">
      <w:pPr>
        <w:pStyle w:val="ListParagraph"/>
        <w:numPr>
          <w:ilvl w:val="0"/>
          <w:numId w:val="10"/>
        </w:numPr>
        <w:rPr>
          <w:rFonts w:asciiTheme="minorBidi" w:eastAsia="Times New Roman" w:hAnsiTheme="minorBidi"/>
          <w:b/>
          <w:bCs/>
          <w:sz w:val="24"/>
          <w:szCs w:val="24"/>
        </w:rPr>
      </w:pPr>
      <w:r w:rsidRPr="00F94B18">
        <w:rPr>
          <w:rFonts w:asciiTheme="minorBidi" w:eastAsia="Times New Roman" w:hAnsiTheme="minorBidi"/>
          <w:b/>
          <w:bCs/>
          <w:sz w:val="24"/>
          <w:szCs w:val="24"/>
          <w:rtl/>
        </w:rPr>
        <w:t>השלב הטלוויזיוני</w:t>
      </w:r>
    </w:p>
    <w:p w14:paraId="3DFF0EAA" w14:textId="77777777" w:rsidR="003A7977" w:rsidRPr="00F94B18" w:rsidRDefault="003A7977" w:rsidP="003A7977">
      <w:pPr>
        <w:pStyle w:val="ListParagraph"/>
        <w:numPr>
          <w:ilvl w:val="1"/>
          <w:numId w:val="10"/>
        </w:numPr>
        <w:ind w:left="935"/>
        <w:rPr>
          <w:rFonts w:asciiTheme="minorBidi" w:eastAsia="Times New Roman" w:hAnsiTheme="minorBidi"/>
          <w:sz w:val="24"/>
          <w:szCs w:val="24"/>
        </w:rPr>
      </w:pPr>
      <w:r w:rsidRPr="00F94B18">
        <w:rPr>
          <w:rFonts w:asciiTheme="minorBidi" w:eastAsia="Times New Roman" w:hAnsiTheme="minorBidi"/>
          <w:sz w:val="24"/>
          <w:szCs w:val="24"/>
          <w:rtl/>
        </w:rPr>
        <w:t>השלב הטלוויזיוני יכלול 3 תוכניות טלוויזיה:</w:t>
      </w:r>
    </w:p>
    <w:p w14:paraId="16BD2FF4" w14:textId="4F00B97E" w:rsidR="003A7977" w:rsidRPr="00F94B18" w:rsidRDefault="006137DD" w:rsidP="006137DD">
      <w:pPr>
        <w:spacing w:after="0" w:line="240" w:lineRule="auto"/>
        <w:ind w:left="1076"/>
        <w:jc w:val="both"/>
        <w:rPr>
          <w:rFonts w:asciiTheme="minorBidi" w:eastAsia="Times New Roman" w:hAnsiTheme="minorBidi"/>
          <w:sz w:val="24"/>
          <w:szCs w:val="24"/>
          <w:rtl/>
        </w:rPr>
      </w:pPr>
      <w:bookmarkStart w:id="0" w:name="_Hlk45456950"/>
      <w:r w:rsidRPr="00F94B18">
        <w:rPr>
          <w:rFonts w:asciiTheme="minorBidi" w:eastAsia="Times New Roman" w:hAnsiTheme="minorBidi"/>
          <w:sz w:val="24"/>
          <w:szCs w:val="24"/>
          <w:rtl/>
        </w:rPr>
        <w:t xml:space="preserve">שני חצאי </w:t>
      </w:r>
      <w:r w:rsidR="003A7977" w:rsidRPr="00F94B18">
        <w:rPr>
          <w:rFonts w:asciiTheme="minorBidi" w:eastAsia="Times New Roman" w:hAnsiTheme="minorBidi"/>
          <w:sz w:val="24"/>
          <w:szCs w:val="24"/>
          <w:rtl/>
        </w:rPr>
        <w:t xml:space="preserve">גמר </w:t>
      </w:r>
      <w:r w:rsidRPr="00F94B18">
        <w:rPr>
          <w:rFonts w:asciiTheme="minorBidi" w:eastAsia="Times New Roman" w:hAnsiTheme="minorBidi"/>
          <w:sz w:val="24"/>
          <w:szCs w:val="24"/>
          <w:rtl/>
        </w:rPr>
        <w:t>–</w:t>
      </w:r>
      <w:r w:rsidR="003A7977" w:rsidRPr="00F94B18">
        <w:rPr>
          <w:rFonts w:asciiTheme="minorBidi" w:eastAsia="Times New Roman" w:hAnsiTheme="minorBidi"/>
          <w:sz w:val="24"/>
          <w:szCs w:val="24"/>
          <w:rtl/>
        </w:rPr>
        <w:t xml:space="preserve"> ב</w:t>
      </w:r>
      <w:r w:rsidRPr="00F94B18">
        <w:rPr>
          <w:rFonts w:asciiTheme="minorBidi" w:eastAsia="Times New Roman" w:hAnsiTheme="minorBidi"/>
          <w:sz w:val="24"/>
          <w:szCs w:val="24"/>
          <w:rtl/>
        </w:rPr>
        <w:t>כל אחת מ</w:t>
      </w:r>
      <w:r w:rsidR="003A7977" w:rsidRPr="00F94B18">
        <w:rPr>
          <w:rFonts w:asciiTheme="minorBidi" w:eastAsia="Times New Roman" w:hAnsiTheme="minorBidi"/>
          <w:sz w:val="24"/>
          <w:szCs w:val="24"/>
          <w:rtl/>
        </w:rPr>
        <w:t>תוכני</w:t>
      </w:r>
      <w:r w:rsidRPr="00F94B18">
        <w:rPr>
          <w:rFonts w:asciiTheme="minorBidi" w:eastAsia="Times New Roman" w:hAnsiTheme="minorBidi"/>
          <w:sz w:val="24"/>
          <w:szCs w:val="24"/>
          <w:rtl/>
        </w:rPr>
        <w:t>ו</w:t>
      </w:r>
      <w:r w:rsidR="003A7977" w:rsidRPr="00F94B18">
        <w:rPr>
          <w:rFonts w:asciiTheme="minorBidi" w:eastAsia="Times New Roman" w:hAnsiTheme="minorBidi"/>
          <w:sz w:val="24"/>
          <w:szCs w:val="24"/>
          <w:rtl/>
        </w:rPr>
        <w:t xml:space="preserve">ת </w:t>
      </w:r>
      <w:r w:rsidRPr="00F94B18">
        <w:rPr>
          <w:rFonts w:asciiTheme="minorBidi" w:eastAsia="Times New Roman" w:hAnsiTheme="minorBidi"/>
          <w:sz w:val="24"/>
          <w:szCs w:val="24"/>
          <w:rtl/>
        </w:rPr>
        <w:t>אלו</w:t>
      </w:r>
      <w:r w:rsidR="003A7977" w:rsidRPr="00F94B18">
        <w:rPr>
          <w:rFonts w:asciiTheme="minorBidi" w:eastAsia="Times New Roman" w:hAnsiTheme="minorBidi"/>
          <w:sz w:val="24"/>
          <w:szCs w:val="24"/>
          <w:rtl/>
        </w:rPr>
        <w:t xml:space="preserve"> </w:t>
      </w:r>
      <w:r w:rsidRPr="00F94B18">
        <w:rPr>
          <w:rFonts w:asciiTheme="minorBidi" w:eastAsia="Times New Roman" w:hAnsiTheme="minorBidi"/>
          <w:sz w:val="24"/>
          <w:szCs w:val="24"/>
          <w:rtl/>
        </w:rPr>
        <w:t>יבוצעו</w:t>
      </w:r>
      <w:r w:rsidR="003A7977" w:rsidRPr="00F94B18">
        <w:rPr>
          <w:rFonts w:asciiTheme="minorBidi" w:eastAsia="Times New Roman" w:hAnsiTheme="minorBidi"/>
          <w:sz w:val="24"/>
          <w:szCs w:val="24"/>
          <w:rtl/>
        </w:rPr>
        <w:t xml:space="preserve"> ארבעה שירים </w:t>
      </w:r>
      <w:r w:rsidRPr="00F94B18">
        <w:rPr>
          <w:rFonts w:asciiTheme="minorBidi" w:eastAsia="Times New Roman" w:hAnsiTheme="minorBidi"/>
          <w:sz w:val="24"/>
          <w:szCs w:val="24"/>
          <w:rtl/>
        </w:rPr>
        <w:t xml:space="preserve">ע"י יוצרי השירים או ע"י מבצעים מתאימים בהתאם להחלטת ההפקה והתאגיד. </w:t>
      </w:r>
      <w:r w:rsidR="003A7977" w:rsidRPr="00F94B18">
        <w:rPr>
          <w:rFonts w:asciiTheme="minorBidi" w:eastAsia="Times New Roman" w:hAnsiTheme="minorBidi"/>
          <w:sz w:val="24"/>
          <w:szCs w:val="24"/>
          <w:rtl/>
        </w:rPr>
        <w:t>מ</w:t>
      </w:r>
      <w:r w:rsidRPr="00F94B18">
        <w:rPr>
          <w:rFonts w:asciiTheme="minorBidi" w:eastAsia="Times New Roman" w:hAnsiTheme="minorBidi"/>
          <w:sz w:val="24"/>
          <w:szCs w:val="24"/>
          <w:rtl/>
        </w:rPr>
        <w:t>כל תוכנית</w:t>
      </w:r>
      <w:r w:rsidR="003A7977" w:rsidRPr="00F94B18">
        <w:rPr>
          <w:rFonts w:asciiTheme="minorBidi" w:eastAsia="Times New Roman" w:hAnsiTheme="minorBidi"/>
          <w:sz w:val="24"/>
          <w:szCs w:val="24"/>
          <w:rtl/>
        </w:rPr>
        <w:t xml:space="preserve"> </w:t>
      </w:r>
      <w:r w:rsidRPr="00F94B18">
        <w:rPr>
          <w:rFonts w:asciiTheme="minorBidi" w:eastAsia="Times New Roman" w:hAnsiTheme="minorBidi"/>
          <w:sz w:val="24"/>
          <w:szCs w:val="24"/>
          <w:rtl/>
        </w:rPr>
        <w:t xml:space="preserve">יבחרו </w:t>
      </w:r>
      <w:r w:rsidR="003A7977" w:rsidRPr="00F94B18">
        <w:rPr>
          <w:rFonts w:asciiTheme="minorBidi" w:eastAsia="Times New Roman" w:hAnsiTheme="minorBidi"/>
          <w:sz w:val="24"/>
          <w:szCs w:val="24"/>
          <w:rtl/>
        </w:rPr>
        <w:t>שני</w:t>
      </w:r>
      <w:r w:rsidRPr="00F94B18">
        <w:rPr>
          <w:rFonts w:asciiTheme="minorBidi" w:eastAsia="Times New Roman" w:hAnsiTheme="minorBidi"/>
          <w:sz w:val="24"/>
          <w:szCs w:val="24"/>
          <w:rtl/>
        </w:rPr>
        <w:t xml:space="preserve"> שירים</w:t>
      </w:r>
      <w:r w:rsidR="003A7977" w:rsidRPr="00F94B18">
        <w:rPr>
          <w:rFonts w:asciiTheme="minorBidi" w:eastAsia="Times New Roman" w:hAnsiTheme="minorBidi"/>
          <w:sz w:val="24"/>
          <w:szCs w:val="24"/>
          <w:rtl/>
        </w:rPr>
        <w:t xml:space="preserve"> שימשיכו לתוכנית הגמר. </w:t>
      </w:r>
    </w:p>
    <w:p w14:paraId="69D9031E" w14:textId="77777777" w:rsidR="006137DD" w:rsidRPr="00F94B18" w:rsidRDefault="006137DD" w:rsidP="006137DD">
      <w:pPr>
        <w:spacing w:after="0" w:line="240" w:lineRule="auto"/>
        <w:ind w:left="1076"/>
        <w:jc w:val="both"/>
        <w:rPr>
          <w:rFonts w:asciiTheme="minorBidi" w:eastAsia="Times New Roman" w:hAnsiTheme="minorBidi"/>
          <w:sz w:val="24"/>
          <w:szCs w:val="24"/>
        </w:rPr>
      </w:pPr>
    </w:p>
    <w:bookmarkEnd w:id="0"/>
    <w:p w14:paraId="6403E34B" w14:textId="49BC3954" w:rsidR="003A7977" w:rsidRPr="00F94B18" w:rsidRDefault="006137DD" w:rsidP="006137DD">
      <w:pPr>
        <w:ind w:left="1076"/>
        <w:jc w:val="both"/>
        <w:rPr>
          <w:rFonts w:asciiTheme="minorBidi" w:eastAsia="Times New Roman" w:hAnsiTheme="minorBidi"/>
          <w:sz w:val="24"/>
          <w:szCs w:val="24"/>
          <w:rtl/>
        </w:rPr>
      </w:pPr>
      <w:r w:rsidRPr="00F94B18">
        <w:rPr>
          <w:rFonts w:asciiTheme="minorBidi" w:eastAsia="Times New Roman" w:hAnsiTheme="minorBidi"/>
          <w:sz w:val="24"/>
          <w:szCs w:val="24"/>
          <w:rtl/>
        </w:rPr>
        <w:t>תוכנית</w:t>
      </w:r>
      <w:r w:rsidR="003A7977" w:rsidRPr="00F94B18">
        <w:rPr>
          <w:rFonts w:asciiTheme="minorBidi" w:eastAsia="Times New Roman" w:hAnsiTheme="minorBidi"/>
          <w:sz w:val="24"/>
          <w:szCs w:val="24"/>
          <w:rtl/>
        </w:rPr>
        <w:t xml:space="preserve"> הגמר – ב</w:t>
      </w:r>
      <w:r w:rsidRPr="00F94B18">
        <w:rPr>
          <w:rFonts w:asciiTheme="minorBidi" w:eastAsia="Times New Roman" w:hAnsiTheme="minorBidi"/>
          <w:sz w:val="24"/>
          <w:szCs w:val="24"/>
          <w:rtl/>
        </w:rPr>
        <w:t>ה</w:t>
      </w:r>
      <w:r w:rsidR="003A7977" w:rsidRPr="00F94B18">
        <w:rPr>
          <w:rFonts w:asciiTheme="minorBidi" w:eastAsia="Times New Roman" w:hAnsiTheme="minorBidi"/>
          <w:sz w:val="24"/>
          <w:szCs w:val="24"/>
          <w:rtl/>
        </w:rPr>
        <w:t xml:space="preserve"> </w:t>
      </w:r>
      <w:r w:rsidRPr="00F94B18">
        <w:rPr>
          <w:rFonts w:asciiTheme="minorBidi" w:eastAsia="Times New Roman" w:hAnsiTheme="minorBidi"/>
          <w:sz w:val="24"/>
          <w:szCs w:val="24"/>
          <w:rtl/>
        </w:rPr>
        <w:t>יבוצעו</w:t>
      </w:r>
      <w:r w:rsidR="003A7977" w:rsidRPr="00F94B18">
        <w:rPr>
          <w:rFonts w:asciiTheme="minorBidi" w:eastAsia="Times New Roman" w:hAnsiTheme="minorBidi"/>
          <w:sz w:val="24"/>
          <w:szCs w:val="24"/>
          <w:rtl/>
        </w:rPr>
        <w:t xml:space="preserve"> ארבעת השירים / </w:t>
      </w:r>
      <w:r w:rsidRPr="00F94B18">
        <w:rPr>
          <w:rFonts w:asciiTheme="minorBidi" w:eastAsia="Times New Roman" w:hAnsiTheme="minorBidi"/>
          <w:sz w:val="24"/>
          <w:szCs w:val="24"/>
          <w:rtl/>
        </w:rPr>
        <w:t>ה</w:t>
      </w:r>
      <w:r w:rsidR="003A7977" w:rsidRPr="00F94B18">
        <w:rPr>
          <w:rFonts w:asciiTheme="minorBidi" w:eastAsia="Times New Roman" w:hAnsiTheme="minorBidi"/>
          <w:sz w:val="24"/>
          <w:szCs w:val="24"/>
          <w:rtl/>
        </w:rPr>
        <w:t xml:space="preserve">קליפים הסופיים בביצוע </w:t>
      </w:r>
      <w:r w:rsidRPr="00F94B18">
        <w:rPr>
          <w:rFonts w:asciiTheme="minorBidi" w:eastAsia="Times New Roman" w:hAnsiTheme="minorBidi"/>
          <w:sz w:val="24"/>
          <w:szCs w:val="24"/>
          <w:rtl/>
        </w:rPr>
        <w:t>האמן המייצג</w:t>
      </w:r>
      <w:r w:rsidR="003A7977" w:rsidRPr="00F94B18">
        <w:rPr>
          <w:rFonts w:asciiTheme="minorBidi" w:eastAsia="Times New Roman" w:hAnsiTheme="minorBidi"/>
          <w:sz w:val="24"/>
          <w:szCs w:val="24"/>
          <w:rtl/>
        </w:rPr>
        <w:t xml:space="preserve">. מתוכם יבחר השיר / </w:t>
      </w:r>
      <w:r w:rsidRPr="00F94B18">
        <w:rPr>
          <w:rFonts w:asciiTheme="minorBidi" w:eastAsia="Times New Roman" w:hAnsiTheme="minorBidi"/>
          <w:sz w:val="24"/>
          <w:szCs w:val="24"/>
          <w:rtl/>
        </w:rPr>
        <w:t>ה</w:t>
      </w:r>
      <w:r w:rsidR="003A7977" w:rsidRPr="00F94B18">
        <w:rPr>
          <w:rFonts w:asciiTheme="minorBidi" w:eastAsia="Times New Roman" w:hAnsiTheme="minorBidi"/>
          <w:sz w:val="24"/>
          <w:szCs w:val="24"/>
          <w:rtl/>
        </w:rPr>
        <w:t xml:space="preserve">קליפ המנצח. </w:t>
      </w:r>
    </w:p>
    <w:p w14:paraId="04339296" w14:textId="77777777" w:rsidR="003A7977" w:rsidRPr="00F94B18" w:rsidRDefault="003A7977" w:rsidP="003A7977">
      <w:pPr>
        <w:numPr>
          <w:ilvl w:val="0"/>
          <w:numId w:val="8"/>
        </w:numPr>
        <w:spacing w:after="0" w:line="240" w:lineRule="auto"/>
        <w:ind w:left="84"/>
        <w:rPr>
          <w:rFonts w:asciiTheme="minorBidi" w:eastAsia="Times New Roman" w:hAnsiTheme="minorBidi"/>
          <w:sz w:val="24"/>
          <w:szCs w:val="24"/>
        </w:rPr>
      </w:pPr>
    </w:p>
    <w:p w14:paraId="498B2BE7" w14:textId="4A318E2B" w:rsidR="003A7977" w:rsidRPr="00F94B18" w:rsidRDefault="003A7977" w:rsidP="006137DD">
      <w:pPr>
        <w:spacing w:after="0" w:line="240" w:lineRule="auto"/>
        <w:ind w:left="1076"/>
        <w:rPr>
          <w:rFonts w:asciiTheme="minorBidi" w:eastAsia="Times New Roman" w:hAnsiTheme="minorBidi"/>
          <w:sz w:val="24"/>
          <w:szCs w:val="24"/>
        </w:rPr>
      </w:pPr>
      <w:r w:rsidRPr="00F94B18">
        <w:rPr>
          <w:rFonts w:asciiTheme="minorBidi" w:eastAsia="Times New Roman" w:hAnsiTheme="minorBidi"/>
          <w:sz w:val="24"/>
          <w:szCs w:val="24"/>
          <w:rtl/>
        </w:rPr>
        <w:t>שני חצאי הגמר ות</w:t>
      </w:r>
      <w:r w:rsidR="006137DD" w:rsidRPr="00F94B18">
        <w:rPr>
          <w:rFonts w:asciiTheme="minorBidi" w:eastAsia="Times New Roman" w:hAnsiTheme="minorBidi"/>
          <w:sz w:val="24"/>
          <w:szCs w:val="24"/>
          <w:rtl/>
        </w:rPr>
        <w:t>ו</w:t>
      </w:r>
      <w:r w:rsidRPr="00F94B18">
        <w:rPr>
          <w:rFonts w:asciiTheme="minorBidi" w:eastAsia="Times New Roman" w:hAnsiTheme="minorBidi"/>
          <w:sz w:val="24"/>
          <w:szCs w:val="24"/>
          <w:rtl/>
        </w:rPr>
        <w:t>כנית הגמר יכללו תכנית אמנותית.</w:t>
      </w:r>
    </w:p>
    <w:p w14:paraId="7B202B95" w14:textId="77777777" w:rsidR="003A7977" w:rsidRPr="00F94B18" w:rsidRDefault="003A7977" w:rsidP="003A7977">
      <w:pPr>
        <w:ind w:left="84"/>
        <w:rPr>
          <w:rFonts w:asciiTheme="minorBidi" w:hAnsiTheme="minorBidi"/>
          <w:sz w:val="24"/>
          <w:szCs w:val="24"/>
        </w:rPr>
      </w:pPr>
    </w:p>
    <w:p w14:paraId="1C34FE33" w14:textId="18589809" w:rsidR="003A7977" w:rsidRPr="00F94B18" w:rsidRDefault="003A7977" w:rsidP="006137DD">
      <w:pPr>
        <w:spacing w:after="0" w:line="240" w:lineRule="auto"/>
        <w:ind w:left="1076"/>
        <w:jc w:val="both"/>
        <w:rPr>
          <w:rFonts w:asciiTheme="minorBidi" w:eastAsia="Times New Roman" w:hAnsiTheme="minorBidi"/>
          <w:sz w:val="24"/>
          <w:szCs w:val="24"/>
        </w:rPr>
      </w:pPr>
      <w:r w:rsidRPr="00F94B18">
        <w:rPr>
          <w:rFonts w:asciiTheme="minorBidi" w:eastAsia="Times New Roman" w:hAnsiTheme="minorBidi"/>
          <w:sz w:val="24"/>
          <w:szCs w:val="24"/>
          <w:rtl/>
        </w:rPr>
        <w:t xml:space="preserve">על המציעים </w:t>
      </w:r>
      <w:r w:rsidR="006137DD" w:rsidRPr="00F94B18">
        <w:rPr>
          <w:rFonts w:asciiTheme="minorBidi" w:eastAsia="Times New Roman" w:hAnsiTheme="minorBidi"/>
          <w:sz w:val="24"/>
          <w:szCs w:val="24"/>
          <w:rtl/>
        </w:rPr>
        <w:t>לפרט את הצעתם להפקת הלי</w:t>
      </w:r>
      <w:bookmarkStart w:id="1" w:name="_GoBack"/>
      <w:bookmarkEnd w:id="1"/>
      <w:r w:rsidR="006137DD" w:rsidRPr="00F94B18">
        <w:rPr>
          <w:rFonts w:asciiTheme="minorBidi" w:eastAsia="Times New Roman" w:hAnsiTheme="minorBidi"/>
          <w:sz w:val="24"/>
          <w:szCs w:val="24"/>
          <w:rtl/>
        </w:rPr>
        <w:t xml:space="preserve">ך הסינון (החל מהשלב הדיגיטלי), הפקת תוכניות הטלוויזיה </w:t>
      </w:r>
      <w:r w:rsidRPr="00F94B18">
        <w:rPr>
          <w:rFonts w:asciiTheme="minorBidi" w:eastAsia="Times New Roman" w:hAnsiTheme="minorBidi"/>
          <w:sz w:val="24"/>
          <w:szCs w:val="24"/>
          <w:rtl/>
        </w:rPr>
        <w:t>על כל שלביה</w:t>
      </w:r>
      <w:r w:rsidR="006137DD" w:rsidRPr="00F94B18">
        <w:rPr>
          <w:rFonts w:asciiTheme="minorBidi" w:eastAsia="Times New Roman" w:hAnsiTheme="minorBidi"/>
          <w:sz w:val="24"/>
          <w:szCs w:val="24"/>
          <w:rtl/>
        </w:rPr>
        <w:t>, וכן הצעתם להפקת מוצרים נלווים, כמפורט במסמכי הקול הקורא ובחוברת הצעה זו</w:t>
      </w:r>
      <w:r w:rsidRPr="00F94B18">
        <w:rPr>
          <w:rFonts w:asciiTheme="minorBidi" w:eastAsia="Times New Roman" w:hAnsiTheme="minorBidi"/>
          <w:sz w:val="24"/>
          <w:szCs w:val="24"/>
          <w:rtl/>
        </w:rPr>
        <w:t xml:space="preserve">. </w:t>
      </w:r>
    </w:p>
    <w:p w14:paraId="7B88EC09" w14:textId="77777777" w:rsidR="00CD0F62" w:rsidRPr="003A7977" w:rsidRDefault="00CD0F62" w:rsidP="00CD0F62">
      <w:pPr>
        <w:jc w:val="center"/>
        <w:rPr>
          <w:b/>
          <w:bCs/>
          <w:sz w:val="24"/>
          <w:szCs w:val="24"/>
          <w:u w:val="single"/>
          <w:rtl/>
        </w:rPr>
      </w:pPr>
    </w:p>
    <w:p w14:paraId="4ED41BB1" w14:textId="6DEF03CB" w:rsidR="00CD0F62" w:rsidRPr="004C33C7" w:rsidRDefault="00CD0F62" w:rsidP="00CD0F62">
      <w:pPr>
        <w:rPr>
          <w:b/>
          <w:bCs/>
          <w:color w:val="C00000"/>
          <w:sz w:val="24"/>
          <w:szCs w:val="24"/>
          <w:u w:val="single"/>
          <w:rtl/>
        </w:rPr>
      </w:pPr>
      <w:r w:rsidRPr="004C33C7">
        <w:rPr>
          <w:rFonts w:hint="cs"/>
          <w:b/>
          <w:bCs/>
          <w:color w:val="C00000"/>
          <w:sz w:val="24"/>
          <w:szCs w:val="24"/>
          <w:u w:val="single"/>
          <w:rtl/>
        </w:rPr>
        <w:t>פרטי המציע:</w:t>
      </w:r>
    </w:p>
    <w:p w14:paraId="3A372A0C" w14:textId="7441723C" w:rsidR="00CD0F62" w:rsidRPr="004C33C7" w:rsidRDefault="00CD0F62" w:rsidP="00CD0F62">
      <w:pPr>
        <w:rPr>
          <w:sz w:val="24"/>
          <w:szCs w:val="24"/>
          <w:rtl/>
        </w:rPr>
      </w:pPr>
      <w:r w:rsidRPr="004C33C7">
        <w:rPr>
          <w:rFonts w:hint="cs"/>
          <w:sz w:val="24"/>
          <w:szCs w:val="24"/>
          <w:rtl/>
        </w:rPr>
        <w:t>שם מוצע להפקה:</w:t>
      </w:r>
    </w:p>
    <w:p w14:paraId="7154D28B" w14:textId="7EBC4EA1" w:rsidR="00CD0F62" w:rsidRPr="004C33C7" w:rsidRDefault="00CD0F62" w:rsidP="00CD0F62">
      <w:pPr>
        <w:rPr>
          <w:sz w:val="24"/>
          <w:szCs w:val="24"/>
          <w:rtl/>
        </w:rPr>
      </w:pPr>
      <w:r w:rsidRPr="004C33C7">
        <w:rPr>
          <w:rFonts w:hint="cs"/>
          <w:sz w:val="24"/>
          <w:szCs w:val="24"/>
          <w:rtl/>
        </w:rPr>
        <w:t>שם המציע / חברת ההפקה:</w:t>
      </w:r>
    </w:p>
    <w:p w14:paraId="1921787E" w14:textId="64904AF9" w:rsidR="00CD0F62" w:rsidRPr="004C33C7" w:rsidRDefault="00CD0F62" w:rsidP="00CD0F62">
      <w:pPr>
        <w:rPr>
          <w:sz w:val="24"/>
          <w:szCs w:val="24"/>
          <w:rtl/>
        </w:rPr>
      </w:pPr>
      <w:r w:rsidRPr="004C33C7">
        <w:rPr>
          <w:rFonts w:hint="cs"/>
          <w:sz w:val="24"/>
          <w:szCs w:val="24"/>
          <w:rtl/>
        </w:rPr>
        <w:t>מס' רישום תאגיד:</w:t>
      </w:r>
    </w:p>
    <w:p w14:paraId="5E1E0393" w14:textId="77777777" w:rsidR="00CD0F62" w:rsidRPr="004C33C7" w:rsidRDefault="00CD0F62" w:rsidP="00CD0F62">
      <w:pPr>
        <w:rPr>
          <w:sz w:val="24"/>
          <w:szCs w:val="24"/>
          <w:rtl/>
        </w:rPr>
      </w:pPr>
      <w:r w:rsidRPr="004C33C7">
        <w:rPr>
          <w:rFonts w:hint="cs"/>
          <w:sz w:val="24"/>
          <w:szCs w:val="24"/>
          <w:rtl/>
        </w:rPr>
        <w:t>שם איש קשר:</w:t>
      </w:r>
    </w:p>
    <w:p w14:paraId="407BF997" w14:textId="77777777" w:rsidR="00CD0F62" w:rsidRPr="004C33C7" w:rsidRDefault="00CD0F62" w:rsidP="00CD0F62">
      <w:pPr>
        <w:rPr>
          <w:sz w:val="24"/>
          <w:szCs w:val="24"/>
          <w:rtl/>
        </w:rPr>
      </w:pPr>
      <w:r w:rsidRPr="004C33C7">
        <w:rPr>
          <w:rFonts w:hint="cs"/>
          <w:sz w:val="24"/>
          <w:szCs w:val="24"/>
          <w:rtl/>
        </w:rPr>
        <w:t>דוא"ל איש קשר:</w:t>
      </w:r>
    </w:p>
    <w:p w14:paraId="6F22F1DD" w14:textId="77777777" w:rsidR="00CD0F62" w:rsidRPr="004C33C7" w:rsidRDefault="00CD0F62" w:rsidP="00CD0F62">
      <w:pPr>
        <w:rPr>
          <w:sz w:val="24"/>
          <w:szCs w:val="24"/>
          <w:rtl/>
        </w:rPr>
      </w:pPr>
      <w:r w:rsidRPr="004C33C7">
        <w:rPr>
          <w:rFonts w:hint="cs"/>
          <w:sz w:val="24"/>
          <w:szCs w:val="24"/>
          <w:rtl/>
        </w:rPr>
        <w:t>טלפון איש קשר:</w:t>
      </w:r>
    </w:p>
    <w:p w14:paraId="2AA5AD96" w14:textId="77777777" w:rsidR="00CD0F62" w:rsidRPr="004C33C7" w:rsidRDefault="00CD0F62" w:rsidP="00CD0F62">
      <w:pPr>
        <w:rPr>
          <w:sz w:val="24"/>
          <w:szCs w:val="24"/>
          <w:rtl/>
        </w:rPr>
      </w:pPr>
      <w:r w:rsidRPr="004C33C7">
        <w:rPr>
          <w:rFonts w:hint="cs"/>
          <w:sz w:val="24"/>
          <w:szCs w:val="24"/>
          <w:rtl/>
        </w:rPr>
        <w:t>תפקיד איש הקשר בהפקה:</w:t>
      </w:r>
    </w:p>
    <w:p w14:paraId="31012889" w14:textId="77777777" w:rsidR="00CD0F62" w:rsidRPr="004C33C7" w:rsidRDefault="00CD0F62" w:rsidP="00CD0F62">
      <w:pPr>
        <w:rPr>
          <w:sz w:val="24"/>
          <w:szCs w:val="24"/>
          <w:rtl/>
        </w:rPr>
      </w:pPr>
      <w:r w:rsidRPr="004C33C7">
        <w:rPr>
          <w:rFonts w:hint="cs"/>
          <w:sz w:val="24"/>
          <w:szCs w:val="24"/>
          <w:rtl/>
        </w:rPr>
        <w:t>___________________________________________________________</w:t>
      </w:r>
    </w:p>
    <w:p w14:paraId="2EB89C94" w14:textId="77777777" w:rsidR="00F94B18" w:rsidRPr="00F94B18" w:rsidRDefault="00F94B18" w:rsidP="00F94B18">
      <w:pPr>
        <w:rPr>
          <w:rFonts w:asciiTheme="minorBidi" w:hAnsiTheme="minorBidi"/>
          <w:b/>
          <w:bCs/>
          <w:color w:val="C00000"/>
          <w:sz w:val="24"/>
          <w:szCs w:val="24"/>
          <w:u w:val="single"/>
          <w:rtl/>
        </w:rPr>
      </w:pPr>
      <w:r w:rsidRPr="00F94B18">
        <w:rPr>
          <w:rFonts w:asciiTheme="minorBidi" w:hAnsiTheme="minorBidi"/>
          <w:b/>
          <w:bCs/>
          <w:color w:val="C00000"/>
          <w:sz w:val="24"/>
          <w:szCs w:val="24"/>
          <w:u w:val="single"/>
          <w:rtl/>
        </w:rPr>
        <w:t>פרטים בנוגע לעמידה בתנאי סף:</w:t>
      </w:r>
    </w:p>
    <w:tbl>
      <w:tblPr>
        <w:tblStyle w:val="TableGrid"/>
        <w:bidiVisual/>
        <w:tblW w:w="0" w:type="auto"/>
        <w:tblLook w:val="04A0" w:firstRow="1" w:lastRow="0" w:firstColumn="1" w:lastColumn="0" w:noHBand="0" w:noVBand="1"/>
      </w:tblPr>
      <w:tblGrid>
        <w:gridCol w:w="644"/>
        <w:gridCol w:w="3537"/>
        <w:gridCol w:w="3824"/>
      </w:tblGrid>
      <w:tr w:rsidR="00F94B18" w:rsidRPr="004C33C7" w14:paraId="5054C205" w14:textId="77777777" w:rsidTr="00F94B18">
        <w:tc>
          <w:tcPr>
            <w:tcW w:w="644" w:type="dxa"/>
          </w:tcPr>
          <w:p w14:paraId="75C264B9" w14:textId="77777777" w:rsidR="00F94B18" w:rsidRPr="004C33C7" w:rsidRDefault="00F94B18" w:rsidP="00C36DE4">
            <w:pPr>
              <w:pStyle w:val="ListParagraph"/>
              <w:rPr>
                <w:rFonts w:ascii="David" w:hAnsi="David" w:cs="David"/>
                <w:sz w:val="24"/>
                <w:szCs w:val="24"/>
                <w:rtl/>
              </w:rPr>
            </w:pPr>
          </w:p>
        </w:tc>
        <w:tc>
          <w:tcPr>
            <w:tcW w:w="3537" w:type="dxa"/>
          </w:tcPr>
          <w:p w14:paraId="3D9F13C7" w14:textId="77777777" w:rsidR="00F94B18" w:rsidRPr="004C33C7" w:rsidRDefault="00F94B18" w:rsidP="00C36DE4">
            <w:pPr>
              <w:pStyle w:val="ListParagraph"/>
              <w:rPr>
                <w:rFonts w:ascii="David" w:hAnsi="David" w:cs="David"/>
                <w:b/>
                <w:bCs/>
                <w:sz w:val="24"/>
                <w:szCs w:val="24"/>
                <w:rtl/>
              </w:rPr>
            </w:pPr>
            <w:r w:rsidRPr="004C33C7">
              <w:rPr>
                <w:rFonts w:ascii="David" w:hAnsi="David" w:cs="David"/>
                <w:b/>
                <w:bCs/>
                <w:sz w:val="24"/>
                <w:szCs w:val="24"/>
                <w:rtl/>
              </w:rPr>
              <w:t>תנאי הסף</w:t>
            </w:r>
          </w:p>
        </w:tc>
        <w:tc>
          <w:tcPr>
            <w:tcW w:w="3824" w:type="dxa"/>
          </w:tcPr>
          <w:p w14:paraId="1AC69BD4" w14:textId="77777777" w:rsidR="00F94B18" w:rsidRPr="004C33C7" w:rsidRDefault="00F94B18" w:rsidP="00C36DE4">
            <w:pPr>
              <w:ind w:left="360"/>
              <w:rPr>
                <w:rFonts w:ascii="David" w:hAnsi="David" w:cs="David"/>
                <w:b/>
                <w:bCs/>
                <w:sz w:val="24"/>
                <w:szCs w:val="24"/>
                <w:rtl/>
              </w:rPr>
            </w:pPr>
            <w:r w:rsidRPr="004C33C7">
              <w:rPr>
                <w:rFonts w:ascii="David" w:hAnsi="David" w:cs="David"/>
                <w:b/>
                <w:bCs/>
                <w:sz w:val="24"/>
                <w:szCs w:val="24"/>
                <w:rtl/>
              </w:rPr>
              <w:t>מסמכים נדרשים</w:t>
            </w:r>
          </w:p>
        </w:tc>
      </w:tr>
      <w:tr w:rsidR="00F94B18" w:rsidRPr="004C33C7" w14:paraId="59BC1859" w14:textId="77777777" w:rsidTr="00F94B18">
        <w:tc>
          <w:tcPr>
            <w:tcW w:w="644" w:type="dxa"/>
          </w:tcPr>
          <w:p w14:paraId="5EA427E2" w14:textId="77777777" w:rsidR="00F94B18" w:rsidRPr="004C33C7" w:rsidRDefault="00F94B18" w:rsidP="00C36DE4">
            <w:pPr>
              <w:rPr>
                <w:rFonts w:ascii="David" w:hAnsi="David" w:cs="David"/>
                <w:color w:val="C00000"/>
                <w:sz w:val="24"/>
                <w:szCs w:val="24"/>
                <w:highlight w:val="yellow"/>
                <w:rtl/>
              </w:rPr>
            </w:pPr>
            <w:r w:rsidRPr="004C33C7">
              <w:rPr>
                <w:rFonts w:ascii="David" w:hAnsi="David" w:cs="David"/>
                <w:color w:val="C00000"/>
                <w:sz w:val="24"/>
                <w:szCs w:val="24"/>
                <w:rtl/>
              </w:rPr>
              <w:t>1.</w:t>
            </w:r>
          </w:p>
        </w:tc>
        <w:tc>
          <w:tcPr>
            <w:tcW w:w="3537" w:type="dxa"/>
          </w:tcPr>
          <w:p w14:paraId="07C6B243" w14:textId="4379B6CF" w:rsidR="00F94B18" w:rsidRPr="00AD56AF" w:rsidRDefault="00AD56AF" w:rsidP="00AD56AF">
            <w:pPr>
              <w:rPr>
                <w:rFonts w:asciiTheme="minorBidi" w:hAnsiTheme="minorBidi"/>
                <w:color w:val="C00000"/>
                <w:sz w:val="24"/>
                <w:szCs w:val="24"/>
                <w:u w:val="single"/>
                <w:rtl/>
              </w:rPr>
            </w:pPr>
            <w:r w:rsidRPr="00AD56AF">
              <w:rPr>
                <w:rFonts w:asciiTheme="minorBidi" w:hAnsiTheme="minorBidi"/>
                <w:spacing w:val="10"/>
                <w:sz w:val="24"/>
                <w:szCs w:val="24"/>
                <w:rtl/>
              </w:rPr>
              <w:t>המציע הוא בית</w:t>
            </w:r>
            <w:r w:rsidRPr="00AD56AF">
              <w:rPr>
                <w:rStyle w:val="CommentReference"/>
                <w:rFonts w:asciiTheme="minorBidi" w:hAnsiTheme="minorBidi"/>
                <w:sz w:val="24"/>
                <w:szCs w:val="24"/>
                <w:rtl/>
              </w:rPr>
              <w:t xml:space="preserve"> </w:t>
            </w:r>
            <w:r w:rsidRPr="00AD56AF">
              <w:rPr>
                <w:rFonts w:asciiTheme="minorBidi" w:hAnsiTheme="minorBidi"/>
                <w:spacing w:val="10"/>
                <w:sz w:val="24"/>
                <w:szCs w:val="24"/>
                <w:rtl/>
              </w:rPr>
              <w:t>הפקה בעל ניסיון בהפקת תוכניות טלוויזיה, הרשום בישראל כתאגיד</w:t>
            </w:r>
            <w:r w:rsidR="00F94B18" w:rsidRPr="00AD56AF">
              <w:rPr>
                <w:rFonts w:asciiTheme="minorBidi" w:hAnsiTheme="minorBidi"/>
                <w:sz w:val="24"/>
                <w:szCs w:val="24"/>
                <w:rtl/>
              </w:rPr>
              <w:t xml:space="preserve">. </w:t>
            </w:r>
          </w:p>
        </w:tc>
        <w:tc>
          <w:tcPr>
            <w:tcW w:w="3824" w:type="dxa"/>
          </w:tcPr>
          <w:p w14:paraId="6CB174A0" w14:textId="2F66F925" w:rsidR="00F94B18" w:rsidRPr="00AD56AF" w:rsidRDefault="00F94B18" w:rsidP="00C36DE4">
            <w:pPr>
              <w:pStyle w:val="ListParagraph"/>
              <w:numPr>
                <w:ilvl w:val="0"/>
                <w:numId w:val="4"/>
              </w:numPr>
              <w:rPr>
                <w:rFonts w:asciiTheme="minorBidi" w:hAnsiTheme="minorBidi"/>
                <w:sz w:val="24"/>
                <w:szCs w:val="24"/>
                <w:rtl/>
              </w:rPr>
            </w:pPr>
            <w:r w:rsidRPr="00AD56AF">
              <w:rPr>
                <w:rFonts w:asciiTheme="minorBidi" w:hAnsiTheme="minorBidi"/>
                <w:sz w:val="24"/>
                <w:szCs w:val="24"/>
                <w:rtl/>
              </w:rPr>
              <w:t>העתק תעודת רישום במרשם הרלוונטי</w:t>
            </w:r>
            <w:r w:rsidR="00AD56AF" w:rsidRPr="00AD56AF">
              <w:rPr>
                <w:rFonts w:asciiTheme="minorBidi" w:hAnsiTheme="minorBidi"/>
                <w:sz w:val="24"/>
                <w:szCs w:val="24"/>
                <w:rtl/>
              </w:rPr>
              <w:t>;</w:t>
            </w:r>
          </w:p>
          <w:p w14:paraId="6ED4187B" w14:textId="6549F0B9" w:rsidR="00F94B18" w:rsidRPr="00AD56AF" w:rsidRDefault="00F94B18" w:rsidP="00C36DE4">
            <w:pPr>
              <w:pStyle w:val="ListParagraph"/>
              <w:numPr>
                <w:ilvl w:val="0"/>
                <w:numId w:val="4"/>
              </w:numPr>
              <w:rPr>
                <w:rFonts w:asciiTheme="minorBidi" w:hAnsiTheme="minorBidi"/>
                <w:sz w:val="24"/>
                <w:szCs w:val="24"/>
                <w:rtl/>
              </w:rPr>
            </w:pPr>
            <w:r w:rsidRPr="00AD56AF">
              <w:rPr>
                <w:rFonts w:asciiTheme="minorBidi" w:hAnsiTheme="minorBidi"/>
                <w:sz w:val="24"/>
                <w:szCs w:val="24"/>
                <w:rtl/>
              </w:rPr>
              <w:t xml:space="preserve">פלט </w:t>
            </w:r>
            <w:r w:rsidR="00AD56AF" w:rsidRPr="00AD56AF">
              <w:rPr>
                <w:rFonts w:asciiTheme="minorBidi" w:hAnsiTheme="minorBidi"/>
                <w:sz w:val="24"/>
                <w:szCs w:val="24"/>
                <w:rtl/>
              </w:rPr>
              <w:t xml:space="preserve">רישום </w:t>
            </w:r>
            <w:r w:rsidRPr="00AD56AF">
              <w:rPr>
                <w:rFonts w:asciiTheme="minorBidi" w:hAnsiTheme="minorBidi"/>
                <w:sz w:val="24"/>
                <w:szCs w:val="24"/>
                <w:rtl/>
              </w:rPr>
              <w:t>מלא מתוך המרשם הרלוונטי</w:t>
            </w:r>
            <w:r w:rsidR="00AD56AF" w:rsidRPr="00AD56AF">
              <w:rPr>
                <w:rFonts w:asciiTheme="minorBidi" w:hAnsiTheme="minorBidi"/>
                <w:sz w:val="24"/>
                <w:szCs w:val="24"/>
                <w:rtl/>
              </w:rPr>
              <w:t>;</w:t>
            </w:r>
          </w:p>
        </w:tc>
      </w:tr>
      <w:tr w:rsidR="00AD56AF" w:rsidRPr="004C33C7" w14:paraId="1753EAB3" w14:textId="77777777" w:rsidTr="00F94B18">
        <w:tc>
          <w:tcPr>
            <w:tcW w:w="644" w:type="dxa"/>
          </w:tcPr>
          <w:p w14:paraId="786A9CE8" w14:textId="77777777" w:rsidR="00AD56AF" w:rsidRPr="004C33C7" w:rsidRDefault="00AD56AF" w:rsidP="00C36DE4">
            <w:pPr>
              <w:rPr>
                <w:rFonts w:ascii="David" w:hAnsi="David" w:cs="David"/>
                <w:color w:val="C00000"/>
                <w:sz w:val="24"/>
                <w:szCs w:val="24"/>
                <w:rtl/>
              </w:rPr>
            </w:pPr>
          </w:p>
        </w:tc>
        <w:tc>
          <w:tcPr>
            <w:tcW w:w="3537" w:type="dxa"/>
          </w:tcPr>
          <w:p w14:paraId="2D126D57" w14:textId="095F8F66" w:rsidR="00AD56AF" w:rsidRPr="00AD56AF" w:rsidRDefault="00AD56AF" w:rsidP="00AD56AF">
            <w:pPr>
              <w:jc w:val="both"/>
              <w:rPr>
                <w:rFonts w:asciiTheme="minorBidi" w:hAnsiTheme="minorBidi"/>
                <w:spacing w:val="10"/>
                <w:sz w:val="24"/>
                <w:szCs w:val="24"/>
                <w:rtl/>
              </w:rPr>
            </w:pPr>
            <w:r w:rsidRPr="00AD56AF">
              <w:rPr>
                <w:rFonts w:asciiTheme="minorBidi" w:hAnsiTheme="minorBidi"/>
                <w:spacing w:val="10"/>
                <w:sz w:val="24"/>
                <w:szCs w:val="24"/>
                <w:rtl/>
              </w:rPr>
              <w:t xml:space="preserve">המציע הינו בעל ניסיון בהפקת תוכניות טלוויזיה ששודרו בישראל באחד מערוצי </w:t>
            </w:r>
            <w:proofErr w:type="spellStart"/>
            <w:r w:rsidRPr="00AD56AF">
              <w:rPr>
                <w:rFonts w:asciiTheme="minorBidi" w:hAnsiTheme="minorBidi"/>
                <w:spacing w:val="10"/>
                <w:sz w:val="24"/>
                <w:szCs w:val="24"/>
                <w:rtl/>
              </w:rPr>
              <w:t>הברודקאסט</w:t>
            </w:r>
            <w:proofErr w:type="spellEnd"/>
            <w:r w:rsidRPr="00AD56AF">
              <w:rPr>
                <w:rFonts w:asciiTheme="minorBidi" w:hAnsiTheme="minorBidi"/>
                <w:spacing w:val="10"/>
                <w:sz w:val="24"/>
                <w:szCs w:val="24"/>
                <w:rtl/>
              </w:rPr>
              <w:t xml:space="preserve"> בשבע השנים האחרונות בשעות השיא (21:00 – 22:30), הכוללות (כל תכנית) לפחות שלושה פרקים באורך של לפחות 30 דקות לפרק, </w:t>
            </w:r>
            <w:r w:rsidRPr="00AD56AF">
              <w:rPr>
                <w:rFonts w:asciiTheme="minorBidi" w:hAnsiTheme="minorBidi"/>
                <w:spacing w:val="10"/>
                <w:sz w:val="24"/>
                <w:szCs w:val="24"/>
                <w:rtl/>
              </w:rPr>
              <w:lastRenderedPageBreak/>
              <w:t xml:space="preserve">באחד התחומים הבאים: </w:t>
            </w:r>
            <w:proofErr w:type="spellStart"/>
            <w:r w:rsidRPr="00AD56AF">
              <w:rPr>
                <w:rFonts w:asciiTheme="minorBidi" w:hAnsiTheme="minorBidi"/>
                <w:spacing w:val="10"/>
                <w:sz w:val="24"/>
                <w:szCs w:val="24"/>
                <w:rtl/>
              </w:rPr>
              <w:t>דוקו</w:t>
            </w:r>
            <w:proofErr w:type="spellEnd"/>
            <w:r w:rsidRPr="00AD56AF">
              <w:rPr>
                <w:rFonts w:asciiTheme="minorBidi" w:hAnsiTheme="minorBidi"/>
                <w:spacing w:val="10"/>
                <w:sz w:val="24"/>
                <w:szCs w:val="24"/>
                <w:rtl/>
              </w:rPr>
              <w:t xml:space="preserve"> ריאליטי, תכנית בידור, תכנית כישרונות (</w:t>
            </w:r>
            <w:r w:rsidRPr="00AD56AF">
              <w:rPr>
                <w:rFonts w:asciiTheme="minorBidi" w:hAnsiTheme="minorBidi"/>
                <w:spacing w:val="10"/>
                <w:sz w:val="24"/>
                <w:szCs w:val="24"/>
              </w:rPr>
              <w:t>Talent Show</w:t>
            </w:r>
            <w:r w:rsidRPr="00AD56AF">
              <w:rPr>
                <w:rFonts w:asciiTheme="minorBidi" w:hAnsiTheme="minorBidi"/>
                <w:spacing w:val="10"/>
                <w:sz w:val="24"/>
                <w:szCs w:val="24"/>
                <w:rtl/>
              </w:rPr>
              <w:t>) או סדרה עובדתית</w:t>
            </w:r>
          </w:p>
        </w:tc>
        <w:tc>
          <w:tcPr>
            <w:tcW w:w="3824" w:type="dxa"/>
          </w:tcPr>
          <w:p w14:paraId="3F03B2C1" w14:textId="77777777" w:rsidR="00AD56AF" w:rsidRDefault="00AD56AF" w:rsidP="00AD56AF">
            <w:pPr>
              <w:ind w:left="360"/>
              <w:rPr>
                <w:rFonts w:asciiTheme="minorBidi" w:hAnsiTheme="minorBidi"/>
                <w:sz w:val="24"/>
                <w:szCs w:val="24"/>
                <w:rtl/>
              </w:rPr>
            </w:pPr>
            <w:r>
              <w:rPr>
                <w:rFonts w:asciiTheme="minorBidi" w:hAnsiTheme="minorBidi" w:hint="cs"/>
                <w:sz w:val="24"/>
                <w:szCs w:val="24"/>
                <w:rtl/>
              </w:rPr>
              <w:lastRenderedPageBreak/>
              <w:t>פרטים בנוגע לתוכניות טלוויזיה אשר הופקו על ידי המציע ואשר עומדות בתנאי הסף, בכלל זה:</w:t>
            </w:r>
          </w:p>
          <w:p w14:paraId="76960618" w14:textId="77777777" w:rsidR="00AD56AF" w:rsidRDefault="00AD56AF" w:rsidP="00AD56AF">
            <w:pPr>
              <w:ind w:left="360"/>
              <w:rPr>
                <w:rFonts w:asciiTheme="minorBidi" w:hAnsiTheme="minorBidi"/>
                <w:sz w:val="24"/>
                <w:szCs w:val="24"/>
                <w:rtl/>
              </w:rPr>
            </w:pPr>
            <w:r>
              <w:rPr>
                <w:rFonts w:asciiTheme="minorBidi" w:hAnsiTheme="minorBidi" w:hint="cs"/>
                <w:sz w:val="24"/>
                <w:szCs w:val="24"/>
                <w:rtl/>
              </w:rPr>
              <w:t xml:space="preserve">שם </w:t>
            </w:r>
            <w:proofErr w:type="spellStart"/>
            <w:r>
              <w:rPr>
                <w:rFonts w:asciiTheme="minorBidi" w:hAnsiTheme="minorBidi" w:hint="cs"/>
                <w:sz w:val="24"/>
                <w:szCs w:val="24"/>
                <w:rtl/>
              </w:rPr>
              <w:t>התכנית</w:t>
            </w:r>
            <w:proofErr w:type="spellEnd"/>
            <w:r>
              <w:rPr>
                <w:rFonts w:asciiTheme="minorBidi" w:hAnsiTheme="minorBidi" w:hint="cs"/>
                <w:sz w:val="24"/>
                <w:szCs w:val="24"/>
                <w:rtl/>
              </w:rPr>
              <w:t>;</w:t>
            </w:r>
          </w:p>
          <w:p w14:paraId="785C3F88" w14:textId="0351BAAB" w:rsidR="00AD56AF" w:rsidRDefault="00AD56AF" w:rsidP="00AD56AF">
            <w:pPr>
              <w:ind w:left="360"/>
              <w:rPr>
                <w:rFonts w:asciiTheme="minorBidi" w:hAnsiTheme="minorBidi"/>
                <w:sz w:val="24"/>
                <w:szCs w:val="24"/>
                <w:rtl/>
              </w:rPr>
            </w:pPr>
            <w:r>
              <w:rPr>
                <w:rFonts w:asciiTheme="minorBidi" w:hAnsiTheme="minorBidi" w:hint="cs"/>
                <w:sz w:val="24"/>
                <w:szCs w:val="24"/>
                <w:rtl/>
              </w:rPr>
              <w:t xml:space="preserve">סוגת </w:t>
            </w:r>
            <w:proofErr w:type="spellStart"/>
            <w:r>
              <w:rPr>
                <w:rFonts w:asciiTheme="minorBidi" w:hAnsiTheme="minorBidi" w:hint="cs"/>
                <w:sz w:val="24"/>
                <w:szCs w:val="24"/>
                <w:rtl/>
              </w:rPr>
              <w:t>התכנית</w:t>
            </w:r>
            <w:proofErr w:type="spellEnd"/>
            <w:r>
              <w:rPr>
                <w:rFonts w:asciiTheme="minorBidi" w:hAnsiTheme="minorBidi" w:hint="cs"/>
                <w:sz w:val="24"/>
                <w:szCs w:val="24"/>
                <w:rtl/>
              </w:rPr>
              <w:t>;</w:t>
            </w:r>
          </w:p>
          <w:p w14:paraId="0EA69433" w14:textId="77777777" w:rsidR="00AD56AF" w:rsidRDefault="00AD56AF" w:rsidP="00AD56AF">
            <w:pPr>
              <w:ind w:left="360"/>
              <w:rPr>
                <w:rFonts w:asciiTheme="minorBidi" w:hAnsiTheme="minorBidi"/>
                <w:sz w:val="24"/>
                <w:szCs w:val="24"/>
                <w:rtl/>
              </w:rPr>
            </w:pPr>
            <w:r>
              <w:rPr>
                <w:rFonts w:asciiTheme="minorBidi" w:hAnsiTheme="minorBidi" w:hint="cs"/>
                <w:sz w:val="24"/>
                <w:szCs w:val="24"/>
                <w:rtl/>
              </w:rPr>
              <w:t xml:space="preserve">מועדי שידור ראשונים של </w:t>
            </w:r>
            <w:proofErr w:type="spellStart"/>
            <w:r>
              <w:rPr>
                <w:rFonts w:asciiTheme="minorBidi" w:hAnsiTheme="minorBidi" w:hint="cs"/>
                <w:sz w:val="24"/>
                <w:szCs w:val="24"/>
                <w:rtl/>
              </w:rPr>
              <w:t>התכנית</w:t>
            </w:r>
            <w:proofErr w:type="spellEnd"/>
            <w:r>
              <w:rPr>
                <w:rFonts w:asciiTheme="minorBidi" w:hAnsiTheme="minorBidi" w:hint="cs"/>
                <w:sz w:val="24"/>
                <w:szCs w:val="24"/>
                <w:rtl/>
              </w:rPr>
              <w:t>;</w:t>
            </w:r>
          </w:p>
          <w:p w14:paraId="5A05BED7" w14:textId="77777777" w:rsidR="00AD56AF" w:rsidRDefault="00AD56AF" w:rsidP="00AD56AF">
            <w:pPr>
              <w:ind w:left="360"/>
              <w:rPr>
                <w:rFonts w:asciiTheme="minorBidi" w:hAnsiTheme="minorBidi"/>
                <w:sz w:val="24"/>
                <w:szCs w:val="24"/>
                <w:rtl/>
              </w:rPr>
            </w:pPr>
            <w:r>
              <w:rPr>
                <w:rFonts w:asciiTheme="minorBidi" w:hAnsiTheme="minorBidi" w:hint="cs"/>
                <w:sz w:val="24"/>
                <w:szCs w:val="24"/>
                <w:rtl/>
              </w:rPr>
              <w:t>ערוץ השידור;</w:t>
            </w:r>
          </w:p>
          <w:p w14:paraId="7EB88D18" w14:textId="77777777" w:rsidR="00AD56AF" w:rsidRDefault="00AD56AF" w:rsidP="00AD56AF">
            <w:pPr>
              <w:ind w:left="360"/>
              <w:rPr>
                <w:rFonts w:asciiTheme="minorBidi" w:hAnsiTheme="minorBidi"/>
                <w:sz w:val="24"/>
                <w:szCs w:val="24"/>
                <w:rtl/>
              </w:rPr>
            </w:pPr>
            <w:r>
              <w:rPr>
                <w:rFonts w:asciiTheme="minorBidi" w:hAnsiTheme="minorBidi" w:hint="cs"/>
                <w:sz w:val="24"/>
                <w:szCs w:val="24"/>
                <w:rtl/>
              </w:rPr>
              <w:lastRenderedPageBreak/>
              <w:t>מספר הפרקים;</w:t>
            </w:r>
          </w:p>
          <w:p w14:paraId="36F95C3A" w14:textId="4116F644" w:rsidR="00AD56AF" w:rsidRPr="00AD56AF" w:rsidRDefault="00AD56AF" w:rsidP="00AD56AF">
            <w:pPr>
              <w:ind w:left="360"/>
              <w:rPr>
                <w:rFonts w:asciiTheme="minorBidi" w:hAnsiTheme="minorBidi"/>
                <w:sz w:val="24"/>
                <w:szCs w:val="24"/>
                <w:rtl/>
              </w:rPr>
            </w:pPr>
            <w:r>
              <w:rPr>
                <w:rFonts w:asciiTheme="minorBidi" w:hAnsiTheme="minorBidi" w:hint="cs"/>
                <w:sz w:val="24"/>
                <w:szCs w:val="24"/>
                <w:rtl/>
              </w:rPr>
              <w:t>אורך כל פרק;</w:t>
            </w:r>
          </w:p>
        </w:tc>
      </w:tr>
      <w:tr w:rsidR="00F94B18" w:rsidRPr="004C33C7" w14:paraId="6966E95A" w14:textId="77777777" w:rsidTr="00F94B18">
        <w:tc>
          <w:tcPr>
            <w:tcW w:w="644" w:type="dxa"/>
          </w:tcPr>
          <w:p w14:paraId="1FFEFD4E" w14:textId="77777777" w:rsidR="00F94B18" w:rsidRPr="004C33C7" w:rsidRDefault="00F94B18" w:rsidP="00C36DE4">
            <w:pPr>
              <w:rPr>
                <w:rFonts w:ascii="David" w:hAnsi="David" w:cs="David"/>
                <w:color w:val="C00000"/>
                <w:sz w:val="24"/>
                <w:szCs w:val="24"/>
                <w:u w:val="single"/>
                <w:rtl/>
              </w:rPr>
            </w:pPr>
            <w:r w:rsidRPr="004C33C7">
              <w:rPr>
                <w:rFonts w:ascii="David" w:hAnsi="David" w:cs="David"/>
                <w:color w:val="C00000"/>
                <w:sz w:val="24"/>
                <w:szCs w:val="24"/>
                <w:u w:val="single"/>
                <w:rtl/>
              </w:rPr>
              <w:lastRenderedPageBreak/>
              <w:t>2.</w:t>
            </w:r>
          </w:p>
        </w:tc>
        <w:tc>
          <w:tcPr>
            <w:tcW w:w="3537" w:type="dxa"/>
          </w:tcPr>
          <w:p w14:paraId="14484D30" w14:textId="71524A8E" w:rsidR="00F94B18" w:rsidRPr="00AD56AF" w:rsidRDefault="00AD56AF" w:rsidP="00AD56AF">
            <w:pPr>
              <w:overflowPunct w:val="0"/>
              <w:autoSpaceDE w:val="0"/>
              <w:autoSpaceDN w:val="0"/>
              <w:adjustRightInd w:val="0"/>
              <w:ind w:right="136"/>
              <w:jc w:val="both"/>
              <w:textAlignment w:val="baseline"/>
              <w:rPr>
                <w:rFonts w:asciiTheme="minorBidi" w:hAnsiTheme="minorBidi"/>
                <w:spacing w:val="10"/>
                <w:sz w:val="24"/>
                <w:szCs w:val="24"/>
                <w:rtl/>
              </w:rPr>
            </w:pPr>
            <w:r w:rsidRPr="00AD56AF">
              <w:rPr>
                <w:rFonts w:asciiTheme="minorBidi" w:hAnsiTheme="minorBidi"/>
                <w:spacing w:val="10"/>
                <w:sz w:val="24"/>
                <w:szCs w:val="24"/>
                <w:rtl/>
              </w:rPr>
              <w:t xml:space="preserve">מציע המציע להעמיד לטובת ההפקה </w:t>
            </w:r>
            <w:r w:rsidRPr="00AD56AF">
              <w:rPr>
                <w:rFonts w:asciiTheme="minorBidi" w:hAnsiTheme="minorBidi"/>
                <w:spacing w:val="10"/>
                <w:sz w:val="24"/>
                <w:szCs w:val="24"/>
                <w:u w:val="single"/>
                <w:rtl/>
              </w:rPr>
              <w:t>את שני</w:t>
            </w:r>
            <w:r w:rsidRPr="00AD56AF">
              <w:rPr>
                <w:rFonts w:asciiTheme="minorBidi" w:hAnsiTheme="minorBidi"/>
                <w:spacing w:val="10"/>
                <w:sz w:val="24"/>
                <w:szCs w:val="24"/>
                <w:rtl/>
              </w:rPr>
              <w:t xml:space="preserve"> בעלי תפקידי המפתח הבאים:  מפיק ראשי ועורך ראשי ("</w:t>
            </w:r>
            <w:r w:rsidRPr="00AD56AF">
              <w:rPr>
                <w:rFonts w:asciiTheme="minorBidi" w:hAnsiTheme="minorBidi"/>
                <w:b/>
                <w:bCs/>
                <w:spacing w:val="10"/>
                <w:sz w:val="24"/>
                <w:szCs w:val="24"/>
                <w:rtl/>
              </w:rPr>
              <w:t>בעלי</w:t>
            </w:r>
            <w:r w:rsidRPr="00AD56AF">
              <w:rPr>
                <w:rFonts w:asciiTheme="minorBidi" w:hAnsiTheme="minorBidi"/>
                <w:spacing w:val="10"/>
                <w:sz w:val="24"/>
                <w:szCs w:val="24"/>
                <w:rtl/>
              </w:rPr>
              <w:t xml:space="preserve"> </w:t>
            </w:r>
            <w:r w:rsidRPr="00AD56AF">
              <w:rPr>
                <w:rFonts w:asciiTheme="minorBidi" w:hAnsiTheme="minorBidi"/>
                <w:b/>
                <w:bCs/>
                <w:spacing w:val="10"/>
                <w:sz w:val="24"/>
                <w:szCs w:val="24"/>
                <w:rtl/>
              </w:rPr>
              <w:t>תפקיד ראשיים</w:t>
            </w:r>
            <w:r w:rsidRPr="00AD56AF">
              <w:rPr>
                <w:rFonts w:asciiTheme="minorBidi" w:hAnsiTheme="minorBidi"/>
                <w:spacing w:val="10"/>
                <w:sz w:val="24"/>
                <w:szCs w:val="24"/>
                <w:rtl/>
              </w:rPr>
              <w:t xml:space="preserve">"), </w:t>
            </w:r>
            <w:r w:rsidRPr="00AD56AF">
              <w:rPr>
                <w:rFonts w:asciiTheme="minorBidi" w:hAnsiTheme="minorBidi"/>
                <w:spacing w:val="10"/>
                <w:sz w:val="24"/>
                <w:szCs w:val="24"/>
                <w:u w:val="single"/>
                <w:rtl/>
              </w:rPr>
              <w:t>שכל אחד מהם</w:t>
            </w:r>
            <w:r w:rsidRPr="00AD56AF">
              <w:rPr>
                <w:rFonts w:asciiTheme="minorBidi" w:hAnsiTheme="minorBidi"/>
                <w:spacing w:val="10"/>
                <w:sz w:val="24"/>
                <w:szCs w:val="24"/>
                <w:rtl/>
              </w:rPr>
              <w:t xml:space="preserve"> בעל ניסיון  בביצוע התפקיד במסגרת הפקה של לפחות סדרה אחת מרובת פרקים (מינימום שישה פרקים) באחת הסוגות הבאות:</w:t>
            </w:r>
            <w:r w:rsidRPr="00AD56AF">
              <w:rPr>
                <w:rFonts w:asciiTheme="minorBidi" w:hAnsiTheme="minorBidi"/>
                <w:spacing w:val="10"/>
                <w:sz w:val="24"/>
                <w:szCs w:val="24"/>
              </w:rPr>
              <w:t xml:space="preserve"> </w:t>
            </w:r>
            <w:proofErr w:type="spellStart"/>
            <w:r w:rsidRPr="00AD56AF">
              <w:rPr>
                <w:rFonts w:asciiTheme="minorBidi" w:hAnsiTheme="minorBidi"/>
                <w:spacing w:val="10"/>
                <w:sz w:val="24"/>
                <w:szCs w:val="24"/>
                <w:rtl/>
              </w:rPr>
              <w:t>הדוקו</w:t>
            </w:r>
            <w:proofErr w:type="spellEnd"/>
            <w:r w:rsidRPr="00AD56AF">
              <w:rPr>
                <w:rFonts w:asciiTheme="minorBidi" w:hAnsiTheme="minorBidi"/>
                <w:spacing w:val="10"/>
                <w:sz w:val="24"/>
                <w:szCs w:val="24"/>
                <w:rtl/>
              </w:rPr>
              <w:t xml:space="preserve"> ריאליטי, תכנית בידור, תכנית כישרונות (</w:t>
            </w:r>
            <w:r w:rsidRPr="00AD56AF">
              <w:rPr>
                <w:rFonts w:asciiTheme="minorBidi" w:hAnsiTheme="minorBidi"/>
                <w:spacing w:val="10"/>
                <w:sz w:val="24"/>
                <w:szCs w:val="24"/>
              </w:rPr>
              <w:t>Talent Show</w:t>
            </w:r>
            <w:r w:rsidRPr="00AD56AF">
              <w:rPr>
                <w:rFonts w:asciiTheme="minorBidi" w:hAnsiTheme="minorBidi"/>
                <w:spacing w:val="10"/>
                <w:sz w:val="24"/>
                <w:szCs w:val="24"/>
                <w:rtl/>
              </w:rPr>
              <w:t xml:space="preserve">), או סדרה עובדתית אשר שודרה בזמני צפיית שיא (21:00 – 22:30) בערוץ </w:t>
            </w:r>
            <w:proofErr w:type="spellStart"/>
            <w:r w:rsidRPr="00AD56AF">
              <w:rPr>
                <w:rFonts w:asciiTheme="minorBidi" w:hAnsiTheme="minorBidi"/>
                <w:spacing w:val="10"/>
                <w:sz w:val="24"/>
                <w:szCs w:val="24"/>
                <w:rtl/>
              </w:rPr>
              <w:t>ברודקאסט</w:t>
            </w:r>
            <w:proofErr w:type="spellEnd"/>
            <w:r w:rsidRPr="00AD56AF">
              <w:rPr>
                <w:rFonts w:asciiTheme="minorBidi" w:hAnsiTheme="minorBidi"/>
                <w:spacing w:val="10"/>
                <w:sz w:val="24"/>
                <w:szCs w:val="24"/>
                <w:rtl/>
              </w:rPr>
              <w:t xml:space="preserve"> בישראל.</w:t>
            </w:r>
          </w:p>
        </w:tc>
        <w:tc>
          <w:tcPr>
            <w:tcW w:w="3824" w:type="dxa"/>
          </w:tcPr>
          <w:p w14:paraId="34C5F897" w14:textId="77777777" w:rsidR="00F94B18" w:rsidRPr="00AD56AF" w:rsidRDefault="00F94B18" w:rsidP="00AD56AF">
            <w:pPr>
              <w:pStyle w:val="ListParagraph"/>
              <w:numPr>
                <w:ilvl w:val="0"/>
                <w:numId w:val="5"/>
              </w:numPr>
              <w:jc w:val="both"/>
              <w:rPr>
                <w:rFonts w:asciiTheme="minorBidi" w:hAnsiTheme="minorBidi"/>
                <w:sz w:val="24"/>
                <w:szCs w:val="24"/>
              </w:rPr>
            </w:pPr>
            <w:r w:rsidRPr="00AD56AF">
              <w:rPr>
                <w:rFonts w:asciiTheme="minorBidi" w:hAnsiTheme="minorBidi"/>
                <w:sz w:val="24"/>
                <w:szCs w:val="24"/>
                <w:rtl/>
              </w:rPr>
              <w:t>קורות חיים של כל אחד מבעלי התפקיד;</w:t>
            </w:r>
          </w:p>
          <w:p w14:paraId="29DE7DA4" w14:textId="51E802DB" w:rsidR="00F94B18" w:rsidRPr="00AD56AF" w:rsidRDefault="00F94B18" w:rsidP="00AD56AF">
            <w:pPr>
              <w:pStyle w:val="ListParagraph"/>
              <w:numPr>
                <w:ilvl w:val="0"/>
                <w:numId w:val="5"/>
              </w:numPr>
              <w:jc w:val="both"/>
              <w:rPr>
                <w:rFonts w:asciiTheme="minorBidi" w:hAnsiTheme="minorBidi"/>
                <w:sz w:val="24"/>
                <w:szCs w:val="24"/>
              </w:rPr>
            </w:pPr>
            <w:r w:rsidRPr="00AD56AF">
              <w:rPr>
                <w:rFonts w:asciiTheme="minorBidi" w:hAnsiTheme="minorBidi"/>
                <w:sz w:val="24"/>
                <w:szCs w:val="24"/>
                <w:rtl/>
              </w:rPr>
              <w:t xml:space="preserve">אסמכתא מספקת בנוגע להעסקת  כל אחד מבעלי התפקיד במסגרת הפקת </w:t>
            </w:r>
            <w:proofErr w:type="spellStart"/>
            <w:r w:rsidRPr="00AD56AF">
              <w:rPr>
                <w:rFonts w:asciiTheme="minorBidi" w:hAnsiTheme="minorBidi"/>
                <w:sz w:val="24"/>
                <w:szCs w:val="24"/>
                <w:rtl/>
              </w:rPr>
              <w:t>התכניות</w:t>
            </w:r>
            <w:proofErr w:type="spellEnd"/>
            <w:r w:rsidRPr="00AD56AF">
              <w:rPr>
                <w:rFonts w:asciiTheme="minorBidi" w:hAnsiTheme="minorBidi"/>
                <w:sz w:val="24"/>
                <w:szCs w:val="24"/>
                <w:rtl/>
              </w:rPr>
              <w:t>. במסגרת זו, ת</w:t>
            </w:r>
            <w:r w:rsidR="00AD56AF">
              <w:rPr>
                <w:rFonts w:asciiTheme="minorBidi" w:hAnsiTheme="minorBidi" w:hint="cs"/>
                <w:sz w:val="24"/>
                <w:szCs w:val="24"/>
                <w:rtl/>
              </w:rPr>
              <w:t>י</w:t>
            </w:r>
            <w:r w:rsidRPr="00AD56AF">
              <w:rPr>
                <w:rFonts w:asciiTheme="minorBidi" w:hAnsiTheme="minorBidi"/>
                <w:sz w:val="24"/>
                <w:szCs w:val="24"/>
                <w:rtl/>
              </w:rPr>
              <w:t xml:space="preserve">דרש לכל הפחות הצגת מסמך הבנות בין המציע לבין כל בעל תפקיד. </w:t>
            </w:r>
          </w:p>
          <w:p w14:paraId="5C22A469" w14:textId="2643F845" w:rsidR="00AD56AF" w:rsidRPr="00AD56AF" w:rsidRDefault="00AD56AF" w:rsidP="00AD56AF">
            <w:pPr>
              <w:pStyle w:val="ListParagraph"/>
              <w:numPr>
                <w:ilvl w:val="0"/>
                <w:numId w:val="5"/>
              </w:numPr>
              <w:jc w:val="both"/>
              <w:rPr>
                <w:rFonts w:asciiTheme="minorBidi" w:hAnsiTheme="minorBidi"/>
                <w:sz w:val="24"/>
                <w:szCs w:val="24"/>
              </w:rPr>
            </w:pPr>
            <w:r w:rsidRPr="00AD56AF">
              <w:rPr>
                <w:rFonts w:asciiTheme="minorBidi" w:hAnsiTheme="minorBidi"/>
                <w:sz w:val="24"/>
                <w:szCs w:val="24"/>
                <w:rtl/>
              </w:rPr>
              <w:t>פרטים לגבי עמידת כל אחד מבעלי התפקיד בדרישות תנאי הסף.</w:t>
            </w:r>
          </w:p>
          <w:p w14:paraId="5786CCAD" w14:textId="4CC27C2D" w:rsidR="00F94B18" w:rsidRPr="004C33C7" w:rsidRDefault="00F94B18" w:rsidP="00AD56AF">
            <w:pPr>
              <w:pStyle w:val="ListParagraph"/>
              <w:numPr>
                <w:ilvl w:val="0"/>
                <w:numId w:val="5"/>
              </w:numPr>
              <w:jc w:val="both"/>
              <w:rPr>
                <w:rFonts w:ascii="David" w:hAnsi="David" w:cs="David"/>
                <w:sz w:val="24"/>
                <w:szCs w:val="24"/>
                <w:rtl/>
              </w:rPr>
            </w:pPr>
            <w:r w:rsidRPr="00AD56AF">
              <w:rPr>
                <w:rFonts w:asciiTheme="minorBidi" w:hAnsiTheme="minorBidi"/>
                <w:sz w:val="24"/>
                <w:szCs w:val="24"/>
                <w:rtl/>
              </w:rPr>
              <w:t>כל פרט רלוונטי אחר לגבי ניסיונם של בעלי התפקיד.</w:t>
            </w:r>
          </w:p>
        </w:tc>
      </w:tr>
      <w:tr w:rsidR="00AD56AF" w:rsidRPr="004C33C7" w14:paraId="24863D72" w14:textId="77777777" w:rsidTr="00F94B18">
        <w:tc>
          <w:tcPr>
            <w:tcW w:w="644" w:type="dxa"/>
          </w:tcPr>
          <w:p w14:paraId="23993F1D" w14:textId="77777777" w:rsidR="00AD56AF" w:rsidRPr="004C33C7" w:rsidRDefault="00AD56AF" w:rsidP="00AD56AF">
            <w:pPr>
              <w:rPr>
                <w:rFonts w:ascii="David" w:hAnsi="David" w:cs="David"/>
                <w:color w:val="C00000"/>
                <w:sz w:val="24"/>
                <w:szCs w:val="24"/>
                <w:u w:val="single"/>
                <w:rtl/>
              </w:rPr>
            </w:pPr>
          </w:p>
        </w:tc>
        <w:tc>
          <w:tcPr>
            <w:tcW w:w="3537" w:type="dxa"/>
          </w:tcPr>
          <w:p w14:paraId="4917062A" w14:textId="4CF00D50" w:rsidR="00AD56AF" w:rsidRPr="00AD56AF" w:rsidRDefault="00AD56AF" w:rsidP="00AD56AF">
            <w:pPr>
              <w:overflowPunct w:val="0"/>
              <w:autoSpaceDE w:val="0"/>
              <w:autoSpaceDN w:val="0"/>
              <w:adjustRightInd w:val="0"/>
              <w:ind w:right="136"/>
              <w:jc w:val="both"/>
              <w:textAlignment w:val="baseline"/>
              <w:rPr>
                <w:rFonts w:asciiTheme="minorBidi" w:hAnsiTheme="minorBidi"/>
                <w:spacing w:val="10"/>
                <w:sz w:val="24"/>
                <w:szCs w:val="24"/>
                <w:rtl/>
              </w:rPr>
            </w:pPr>
            <w:r w:rsidRPr="00AD56AF">
              <w:rPr>
                <w:rFonts w:asciiTheme="minorBidi" w:hAnsiTheme="minorBidi"/>
                <w:spacing w:val="10"/>
                <w:sz w:val="24"/>
                <w:szCs w:val="24"/>
                <w:rtl/>
              </w:rPr>
              <w:t>מציע המציע להעמיד לטובת ההפקה שלושה מוזיקאים (בעלי מקצוע באחד או יותר מהתחומים הבאים:</w:t>
            </w:r>
            <w:r w:rsidRPr="00AD56AF">
              <w:rPr>
                <w:rFonts w:asciiTheme="minorBidi" w:hAnsiTheme="minorBidi"/>
                <w:spacing w:val="10"/>
                <w:sz w:val="24"/>
                <w:szCs w:val="24"/>
              </w:rPr>
              <w:t xml:space="preserve"> </w:t>
            </w:r>
            <w:r w:rsidRPr="00AD56AF">
              <w:rPr>
                <w:rFonts w:asciiTheme="minorBidi" w:hAnsiTheme="minorBidi"/>
                <w:spacing w:val="10"/>
                <w:sz w:val="24"/>
                <w:szCs w:val="24"/>
                <w:rtl/>
              </w:rPr>
              <w:t>מפיקים מוזיקליים, מעבדים, זמרים, מלחינים ופזמונאים) אשר ישמשו כיועצים ו/או שופטים בתוכניות.</w:t>
            </w:r>
          </w:p>
        </w:tc>
        <w:tc>
          <w:tcPr>
            <w:tcW w:w="3824" w:type="dxa"/>
          </w:tcPr>
          <w:p w14:paraId="4978E78C" w14:textId="526270DA" w:rsidR="00AD56AF" w:rsidRPr="00AD56AF" w:rsidRDefault="00AD56AF" w:rsidP="00AD56AF">
            <w:pPr>
              <w:ind w:left="360"/>
              <w:jc w:val="both"/>
              <w:rPr>
                <w:rFonts w:asciiTheme="minorBidi" w:hAnsiTheme="minorBidi"/>
                <w:sz w:val="24"/>
                <w:szCs w:val="24"/>
              </w:rPr>
            </w:pPr>
            <w:r w:rsidRPr="00AD56AF">
              <w:rPr>
                <w:rFonts w:asciiTheme="minorBidi" w:hAnsiTheme="minorBidi"/>
                <w:sz w:val="24"/>
                <w:szCs w:val="24"/>
                <w:rtl/>
              </w:rPr>
              <w:t xml:space="preserve">אסמכתא מספקת בנוגע להעסקת  </w:t>
            </w:r>
            <w:r w:rsidRPr="00AD56AF">
              <w:rPr>
                <w:rFonts w:asciiTheme="minorBidi" w:hAnsiTheme="minorBidi" w:hint="cs"/>
                <w:sz w:val="24"/>
                <w:szCs w:val="24"/>
                <w:rtl/>
              </w:rPr>
              <w:t xml:space="preserve">לפחות שניים </w:t>
            </w:r>
            <w:r w:rsidRPr="00AD56AF">
              <w:rPr>
                <w:rFonts w:asciiTheme="minorBidi" w:hAnsiTheme="minorBidi"/>
                <w:sz w:val="24"/>
                <w:szCs w:val="24"/>
                <w:rtl/>
              </w:rPr>
              <w:t xml:space="preserve"> </w:t>
            </w:r>
            <w:r w:rsidRPr="00AD56AF">
              <w:rPr>
                <w:rFonts w:asciiTheme="minorBidi" w:hAnsiTheme="minorBidi" w:hint="cs"/>
                <w:sz w:val="24"/>
                <w:szCs w:val="24"/>
                <w:rtl/>
              </w:rPr>
              <w:t>מהמוזיקאים</w:t>
            </w:r>
            <w:r w:rsidRPr="00AD56AF">
              <w:rPr>
                <w:rFonts w:asciiTheme="minorBidi" w:hAnsiTheme="minorBidi"/>
                <w:sz w:val="24"/>
                <w:szCs w:val="24"/>
                <w:rtl/>
              </w:rPr>
              <w:t xml:space="preserve"> </w:t>
            </w:r>
            <w:r w:rsidRPr="00AD56AF">
              <w:rPr>
                <w:rFonts w:asciiTheme="minorBidi" w:hAnsiTheme="minorBidi" w:hint="cs"/>
                <w:sz w:val="24"/>
                <w:szCs w:val="24"/>
                <w:rtl/>
              </w:rPr>
              <w:t xml:space="preserve">המוצעים </w:t>
            </w:r>
            <w:r w:rsidRPr="00AD56AF">
              <w:rPr>
                <w:rFonts w:asciiTheme="minorBidi" w:hAnsiTheme="minorBidi"/>
                <w:sz w:val="24"/>
                <w:szCs w:val="24"/>
                <w:rtl/>
              </w:rPr>
              <w:t xml:space="preserve">במסגרת הפקת </w:t>
            </w:r>
            <w:proofErr w:type="spellStart"/>
            <w:r w:rsidRPr="00AD56AF">
              <w:rPr>
                <w:rFonts w:asciiTheme="minorBidi" w:hAnsiTheme="minorBidi"/>
                <w:sz w:val="24"/>
                <w:szCs w:val="24"/>
                <w:rtl/>
              </w:rPr>
              <w:t>התכניות</w:t>
            </w:r>
            <w:proofErr w:type="spellEnd"/>
            <w:r w:rsidRPr="00AD56AF">
              <w:rPr>
                <w:rFonts w:asciiTheme="minorBidi" w:hAnsiTheme="minorBidi"/>
                <w:sz w:val="24"/>
                <w:szCs w:val="24"/>
                <w:rtl/>
              </w:rPr>
              <w:t>. במסגרת זו, ת</w:t>
            </w:r>
            <w:r w:rsidRPr="00AD56AF">
              <w:rPr>
                <w:rFonts w:asciiTheme="minorBidi" w:hAnsiTheme="minorBidi" w:hint="cs"/>
                <w:sz w:val="24"/>
                <w:szCs w:val="24"/>
                <w:rtl/>
              </w:rPr>
              <w:t>י</w:t>
            </w:r>
            <w:r w:rsidRPr="00AD56AF">
              <w:rPr>
                <w:rFonts w:asciiTheme="minorBidi" w:hAnsiTheme="minorBidi"/>
                <w:sz w:val="24"/>
                <w:szCs w:val="24"/>
                <w:rtl/>
              </w:rPr>
              <w:t xml:space="preserve">דרש לכל הפחות הצגת מסמך הבנות בין המציע לבין </w:t>
            </w:r>
            <w:r w:rsidRPr="00AD56AF">
              <w:rPr>
                <w:rFonts w:asciiTheme="minorBidi" w:hAnsiTheme="minorBidi" w:hint="cs"/>
                <w:sz w:val="24"/>
                <w:szCs w:val="24"/>
                <w:rtl/>
              </w:rPr>
              <w:t>שניים מהמוזיקאים.</w:t>
            </w:r>
          </w:p>
          <w:p w14:paraId="13544FCE" w14:textId="259039C2" w:rsidR="00AD56AF" w:rsidRPr="00AD56AF" w:rsidRDefault="00AD56AF" w:rsidP="00AD56AF">
            <w:pPr>
              <w:ind w:left="360"/>
              <w:jc w:val="both"/>
              <w:rPr>
                <w:rFonts w:asciiTheme="minorBidi" w:hAnsiTheme="minorBidi"/>
                <w:sz w:val="24"/>
                <w:szCs w:val="24"/>
                <w:rtl/>
              </w:rPr>
            </w:pPr>
          </w:p>
        </w:tc>
      </w:tr>
      <w:tr w:rsidR="00AD56AF" w:rsidRPr="004C33C7" w14:paraId="0E73104E" w14:textId="77777777" w:rsidTr="00F94B18">
        <w:tc>
          <w:tcPr>
            <w:tcW w:w="644" w:type="dxa"/>
          </w:tcPr>
          <w:p w14:paraId="2C13201A" w14:textId="77777777" w:rsidR="00AD56AF" w:rsidRPr="004C33C7" w:rsidRDefault="00AD56AF" w:rsidP="00AD56AF">
            <w:pPr>
              <w:rPr>
                <w:rFonts w:ascii="David" w:hAnsi="David" w:cs="David"/>
                <w:color w:val="C00000"/>
                <w:sz w:val="24"/>
                <w:szCs w:val="24"/>
                <w:u w:val="single"/>
                <w:rtl/>
              </w:rPr>
            </w:pPr>
            <w:r w:rsidRPr="004C33C7">
              <w:rPr>
                <w:rFonts w:ascii="David" w:hAnsi="David" w:cs="David"/>
                <w:color w:val="C00000"/>
                <w:sz w:val="24"/>
                <w:szCs w:val="24"/>
                <w:u w:val="single"/>
                <w:rtl/>
              </w:rPr>
              <w:t>3.</w:t>
            </w:r>
          </w:p>
        </w:tc>
        <w:tc>
          <w:tcPr>
            <w:tcW w:w="3537" w:type="dxa"/>
          </w:tcPr>
          <w:p w14:paraId="74C34954" w14:textId="77777777" w:rsidR="00AD56AF" w:rsidRPr="00AD56AF" w:rsidRDefault="00AD56AF" w:rsidP="00AD56AF">
            <w:pPr>
              <w:pStyle w:val="ListParagraph"/>
              <w:ind w:left="0"/>
              <w:rPr>
                <w:rFonts w:asciiTheme="minorBidi" w:hAnsiTheme="minorBidi"/>
                <w:color w:val="C00000"/>
                <w:sz w:val="24"/>
                <w:szCs w:val="24"/>
                <w:u w:val="single"/>
                <w:rtl/>
              </w:rPr>
            </w:pPr>
            <w:r w:rsidRPr="00AD56AF">
              <w:rPr>
                <w:rFonts w:asciiTheme="minorBidi" w:hAnsiTheme="minorBidi"/>
                <w:sz w:val="24"/>
                <w:szCs w:val="24"/>
                <w:rtl/>
              </w:rPr>
              <w:t xml:space="preserve">המציע מנהל ספרים כחוק ורשאי לעסוק עם גופים ציבוריים. </w:t>
            </w:r>
          </w:p>
        </w:tc>
        <w:tc>
          <w:tcPr>
            <w:tcW w:w="3824" w:type="dxa"/>
          </w:tcPr>
          <w:p w14:paraId="02E10B17" w14:textId="77777777" w:rsidR="00AD56AF" w:rsidRPr="00AD56AF" w:rsidRDefault="00AD56AF" w:rsidP="00AD56AF">
            <w:pPr>
              <w:rPr>
                <w:rFonts w:asciiTheme="minorBidi" w:hAnsiTheme="minorBidi"/>
                <w:color w:val="C00000"/>
                <w:sz w:val="24"/>
                <w:szCs w:val="24"/>
                <w:u w:val="single"/>
                <w:rtl/>
              </w:rPr>
            </w:pPr>
            <w:r w:rsidRPr="00AD56AF">
              <w:rPr>
                <w:rFonts w:asciiTheme="minorBidi" w:hAnsiTheme="minorBidi"/>
                <w:sz w:val="24"/>
                <w:szCs w:val="24"/>
                <w:rtl/>
              </w:rPr>
              <w:t>אישור בר תוקף מטעם פקיד שומה, על שם המציע, בדבר ניהול ספרי חשבונות ורשומות על פי חוק עסקאות עם גופים ציבוריים, תשל"ו – 1976, ובדבר פטור מניכוי מס במקור.</w:t>
            </w:r>
          </w:p>
        </w:tc>
      </w:tr>
      <w:tr w:rsidR="00AD56AF" w:rsidRPr="004C33C7" w14:paraId="3EECED6A" w14:textId="77777777" w:rsidTr="00F94B18">
        <w:tc>
          <w:tcPr>
            <w:tcW w:w="644" w:type="dxa"/>
          </w:tcPr>
          <w:p w14:paraId="6F45347C" w14:textId="77777777" w:rsidR="00AD56AF" w:rsidRPr="004C33C7" w:rsidRDefault="00AD56AF" w:rsidP="00AD56AF">
            <w:pPr>
              <w:rPr>
                <w:rFonts w:ascii="David" w:hAnsi="David" w:cs="David"/>
                <w:color w:val="C00000"/>
                <w:sz w:val="24"/>
                <w:szCs w:val="24"/>
                <w:u w:val="single"/>
                <w:rtl/>
              </w:rPr>
            </w:pPr>
            <w:r w:rsidRPr="004C33C7">
              <w:rPr>
                <w:rFonts w:ascii="David" w:hAnsi="David" w:cs="David"/>
                <w:color w:val="C00000"/>
                <w:sz w:val="24"/>
                <w:szCs w:val="24"/>
                <w:u w:val="single"/>
                <w:rtl/>
              </w:rPr>
              <w:t>4.</w:t>
            </w:r>
          </w:p>
        </w:tc>
        <w:tc>
          <w:tcPr>
            <w:tcW w:w="3537" w:type="dxa"/>
          </w:tcPr>
          <w:p w14:paraId="4CFB7A13" w14:textId="4A6CE313" w:rsidR="00AD56AF" w:rsidRPr="00AD56AF" w:rsidRDefault="00AD56AF" w:rsidP="00AD56AF">
            <w:pPr>
              <w:ind w:left="19"/>
              <w:rPr>
                <w:rFonts w:asciiTheme="minorBidi" w:hAnsiTheme="minorBidi"/>
                <w:sz w:val="24"/>
                <w:szCs w:val="24"/>
              </w:rPr>
            </w:pPr>
            <w:r w:rsidRPr="00AD56AF">
              <w:rPr>
                <w:rFonts w:asciiTheme="minorBidi" w:hAnsiTheme="minorBidi"/>
                <w:sz w:val="24"/>
                <w:szCs w:val="24"/>
                <w:rtl/>
              </w:rPr>
              <w:t xml:space="preserve">למציע מחזור כספי מינימלי של </w:t>
            </w:r>
            <w:r>
              <w:rPr>
                <w:rFonts w:asciiTheme="minorBidi" w:hAnsiTheme="minorBidi" w:hint="cs"/>
                <w:sz w:val="24"/>
                <w:szCs w:val="24"/>
                <w:rtl/>
              </w:rPr>
              <w:t>5</w:t>
            </w:r>
            <w:r w:rsidRPr="00AD56AF">
              <w:rPr>
                <w:rFonts w:asciiTheme="minorBidi" w:hAnsiTheme="minorBidi"/>
                <w:sz w:val="24"/>
                <w:szCs w:val="24"/>
                <w:rtl/>
              </w:rPr>
              <w:t xml:space="preserve"> מיליון ₪ בכל שנה, בשנים 2017, 2018</w:t>
            </w:r>
            <w:r>
              <w:rPr>
                <w:rFonts w:asciiTheme="minorBidi" w:hAnsiTheme="minorBidi" w:hint="cs"/>
                <w:sz w:val="24"/>
                <w:szCs w:val="24"/>
                <w:rtl/>
              </w:rPr>
              <w:t xml:space="preserve"> </w:t>
            </w:r>
            <w:r>
              <w:rPr>
                <w:rFonts w:hint="cs"/>
                <w:rtl/>
              </w:rPr>
              <w:t>או בשנים 2018, 2019.</w:t>
            </w:r>
          </w:p>
          <w:p w14:paraId="6686FCA6" w14:textId="77777777" w:rsidR="00AD56AF" w:rsidRPr="00AD56AF" w:rsidRDefault="00AD56AF" w:rsidP="00AD56AF">
            <w:pPr>
              <w:pStyle w:val="ListParagraph"/>
              <w:rPr>
                <w:rFonts w:asciiTheme="minorBidi" w:hAnsiTheme="minorBidi"/>
                <w:sz w:val="24"/>
                <w:szCs w:val="24"/>
                <w:rtl/>
              </w:rPr>
            </w:pPr>
          </w:p>
          <w:p w14:paraId="63974CA9" w14:textId="77777777" w:rsidR="00AD56AF" w:rsidRPr="00AD56AF" w:rsidRDefault="00AD56AF" w:rsidP="00AD56AF">
            <w:pPr>
              <w:rPr>
                <w:rFonts w:asciiTheme="minorBidi" w:hAnsiTheme="minorBidi"/>
                <w:color w:val="C00000"/>
                <w:sz w:val="24"/>
                <w:szCs w:val="24"/>
                <w:u w:val="single"/>
                <w:rtl/>
              </w:rPr>
            </w:pPr>
          </w:p>
        </w:tc>
        <w:tc>
          <w:tcPr>
            <w:tcW w:w="3824" w:type="dxa"/>
          </w:tcPr>
          <w:p w14:paraId="3E64DFDD" w14:textId="77777777" w:rsidR="00AD56AF" w:rsidRPr="00AD56AF" w:rsidRDefault="00AD56AF" w:rsidP="00AD56AF">
            <w:pPr>
              <w:rPr>
                <w:rFonts w:asciiTheme="minorBidi" w:hAnsiTheme="minorBidi"/>
                <w:color w:val="C00000"/>
                <w:sz w:val="24"/>
                <w:szCs w:val="24"/>
                <w:u w:val="single"/>
                <w:rtl/>
              </w:rPr>
            </w:pPr>
            <w:r w:rsidRPr="00AD56AF">
              <w:rPr>
                <w:rFonts w:asciiTheme="minorBidi" w:hAnsiTheme="minorBidi"/>
                <w:sz w:val="24"/>
                <w:szCs w:val="24"/>
                <w:rtl/>
              </w:rPr>
              <w:t>אישור רו"ח על גובה המחזור הכספי בשנים אלו.</w:t>
            </w:r>
          </w:p>
        </w:tc>
      </w:tr>
    </w:tbl>
    <w:p w14:paraId="225CC3F7" w14:textId="77777777" w:rsidR="00F94B18" w:rsidRPr="004C33C7" w:rsidRDefault="00F94B18" w:rsidP="00F94B18">
      <w:pPr>
        <w:rPr>
          <w:rFonts w:ascii="David" w:hAnsi="David" w:cs="David"/>
          <w:b/>
          <w:bCs/>
          <w:color w:val="C00000"/>
          <w:sz w:val="24"/>
          <w:szCs w:val="24"/>
          <w:u w:val="single"/>
          <w:rtl/>
        </w:rPr>
      </w:pPr>
    </w:p>
    <w:p w14:paraId="5BD6A702" w14:textId="77777777" w:rsidR="00F94B18" w:rsidRPr="004C33C7" w:rsidRDefault="00F94B18" w:rsidP="00F94B18">
      <w:pPr>
        <w:rPr>
          <w:rFonts w:ascii="David" w:hAnsi="David" w:cs="David"/>
          <w:sz w:val="24"/>
          <w:szCs w:val="24"/>
          <w:rtl/>
        </w:rPr>
      </w:pPr>
      <w:r w:rsidRPr="004C33C7">
        <w:rPr>
          <w:rFonts w:ascii="David" w:hAnsi="David" w:cs="David"/>
          <w:sz w:val="24"/>
          <w:szCs w:val="24"/>
          <w:rtl/>
        </w:rPr>
        <w:t>ידוע ומוסכם עלינו, כי התאגיד יהיה רשאי לדרוש כל הבהרה ו/או פרטים נוספים, לצורך וידוא עמידתנו בתנאי הסף, אף אם לא נרשמו בטבלה לעיל.</w:t>
      </w:r>
    </w:p>
    <w:p w14:paraId="3F9AE54D" w14:textId="77777777" w:rsidR="00CD0F62" w:rsidRPr="004C33C7" w:rsidRDefault="00CD0F62" w:rsidP="00CD0F62">
      <w:pPr>
        <w:pStyle w:val="ListParagraph"/>
        <w:rPr>
          <w:sz w:val="24"/>
          <w:szCs w:val="24"/>
          <w:rtl/>
        </w:rPr>
      </w:pPr>
    </w:p>
    <w:p w14:paraId="74C8514E" w14:textId="66B03928" w:rsidR="00CD0F62" w:rsidRPr="004C33C7" w:rsidRDefault="00CD0F62" w:rsidP="00CD0F62">
      <w:pPr>
        <w:rPr>
          <w:b/>
          <w:bCs/>
          <w:color w:val="C00000"/>
          <w:sz w:val="24"/>
          <w:szCs w:val="24"/>
          <w:u w:val="single"/>
          <w:rtl/>
        </w:rPr>
      </w:pPr>
      <w:r w:rsidRPr="004C33C7">
        <w:rPr>
          <w:rFonts w:hint="cs"/>
          <w:b/>
          <w:bCs/>
          <w:color w:val="C00000"/>
          <w:sz w:val="24"/>
          <w:szCs w:val="24"/>
          <w:u w:val="single"/>
          <w:rtl/>
        </w:rPr>
        <w:t xml:space="preserve">בעלי  תפקידים </w:t>
      </w:r>
      <w:r w:rsidR="00AD56AF">
        <w:rPr>
          <w:rFonts w:hint="cs"/>
          <w:b/>
          <w:bCs/>
          <w:color w:val="C00000"/>
          <w:sz w:val="24"/>
          <w:szCs w:val="24"/>
          <w:u w:val="single"/>
          <w:rtl/>
        </w:rPr>
        <w:t xml:space="preserve">ראשיים </w:t>
      </w:r>
      <w:r w:rsidRPr="004C33C7">
        <w:rPr>
          <w:rFonts w:hint="cs"/>
          <w:b/>
          <w:bCs/>
          <w:color w:val="C00000"/>
          <w:sz w:val="24"/>
          <w:szCs w:val="24"/>
          <w:u w:val="single"/>
          <w:rtl/>
        </w:rPr>
        <w:t>מוצעים:</w:t>
      </w:r>
    </w:p>
    <w:p w14:paraId="43E40B55" w14:textId="77777777" w:rsidR="00CD0F62" w:rsidRPr="004C33C7" w:rsidRDefault="00CD0F62" w:rsidP="00CD0F62">
      <w:pPr>
        <w:rPr>
          <w:b/>
          <w:bCs/>
          <w:color w:val="C00000"/>
          <w:sz w:val="24"/>
          <w:szCs w:val="24"/>
          <w:u w:val="single"/>
          <w:rtl/>
        </w:rPr>
      </w:pPr>
      <w:r w:rsidRPr="004C33C7">
        <w:rPr>
          <w:rFonts w:hint="cs"/>
          <w:b/>
          <w:bCs/>
          <w:color w:val="C00000"/>
          <w:sz w:val="24"/>
          <w:szCs w:val="24"/>
          <w:u w:val="single"/>
          <w:rtl/>
        </w:rPr>
        <w:t>עורך/ת תוכן (שדה חובה)</w:t>
      </w:r>
    </w:p>
    <w:p w14:paraId="1E93883C" w14:textId="77777777" w:rsidR="00CD0F62" w:rsidRPr="004C33C7" w:rsidRDefault="00CD0F62" w:rsidP="00CD0F62">
      <w:pPr>
        <w:rPr>
          <w:sz w:val="24"/>
          <w:szCs w:val="24"/>
          <w:rtl/>
        </w:rPr>
      </w:pPr>
      <w:r w:rsidRPr="004C33C7">
        <w:rPr>
          <w:rFonts w:hint="cs"/>
          <w:sz w:val="24"/>
          <w:szCs w:val="24"/>
          <w:rtl/>
        </w:rPr>
        <w:t>שם:</w:t>
      </w:r>
    </w:p>
    <w:p w14:paraId="1CDE1CCC" w14:textId="77777777" w:rsidR="00CD0F62" w:rsidRPr="004C33C7" w:rsidRDefault="00CD0F62" w:rsidP="00CD0F62">
      <w:pPr>
        <w:rPr>
          <w:sz w:val="24"/>
          <w:szCs w:val="24"/>
          <w:rtl/>
        </w:rPr>
      </w:pPr>
      <w:r w:rsidRPr="004C33C7">
        <w:rPr>
          <w:rFonts w:hint="cs"/>
          <w:sz w:val="24"/>
          <w:szCs w:val="24"/>
          <w:rtl/>
        </w:rPr>
        <w:t>ניסיון רלוונטי:</w:t>
      </w:r>
    </w:p>
    <w:p w14:paraId="10037E07" w14:textId="0EB942D9" w:rsidR="00CD0F62" w:rsidRPr="004C33C7" w:rsidRDefault="000A4A8A" w:rsidP="00CD0F62">
      <w:pPr>
        <w:rPr>
          <w:sz w:val="24"/>
          <w:szCs w:val="24"/>
          <w:rtl/>
        </w:rPr>
      </w:pPr>
      <w:r>
        <w:rPr>
          <w:rFonts w:hint="cs"/>
          <w:sz w:val="24"/>
          <w:szCs w:val="24"/>
          <w:rtl/>
        </w:rPr>
        <w:t xml:space="preserve">פירוט </w:t>
      </w:r>
      <w:proofErr w:type="spellStart"/>
      <w:r w:rsidR="00CD0F62" w:rsidRPr="004C33C7">
        <w:rPr>
          <w:rFonts w:hint="cs"/>
          <w:sz w:val="24"/>
          <w:szCs w:val="24"/>
          <w:rtl/>
        </w:rPr>
        <w:t>התכניות</w:t>
      </w:r>
      <w:proofErr w:type="spellEnd"/>
      <w:r w:rsidR="00CD0F62" w:rsidRPr="004C33C7">
        <w:rPr>
          <w:rFonts w:hint="cs"/>
          <w:sz w:val="24"/>
          <w:szCs w:val="24"/>
          <w:rtl/>
        </w:rPr>
        <w:t xml:space="preserve"> בהן עבד/ה כעורך/ת תוכן:</w:t>
      </w:r>
    </w:p>
    <w:p w14:paraId="2FF41C01" w14:textId="1422E0A2" w:rsidR="000A4A8A" w:rsidRDefault="000A4A8A" w:rsidP="00CD0F62">
      <w:pPr>
        <w:rPr>
          <w:sz w:val="24"/>
          <w:szCs w:val="24"/>
          <w:rtl/>
        </w:rPr>
      </w:pPr>
      <w:r>
        <w:rPr>
          <w:rFonts w:hint="cs"/>
          <w:sz w:val="24"/>
          <w:szCs w:val="24"/>
          <w:rtl/>
        </w:rPr>
        <w:lastRenderedPageBreak/>
        <w:t xml:space="preserve">לגבי כל תכנית שתפורט יש לפרט כדלקמן: </w:t>
      </w:r>
    </w:p>
    <w:p w14:paraId="710683B1" w14:textId="47140DEF" w:rsidR="00CD0F62" w:rsidRPr="004C33C7" w:rsidRDefault="000A4A8A" w:rsidP="00CD0F62">
      <w:pPr>
        <w:rPr>
          <w:sz w:val="24"/>
          <w:szCs w:val="24"/>
          <w:rtl/>
        </w:rPr>
      </w:pPr>
      <w:r>
        <w:rPr>
          <w:rFonts w:hint="cs"/>
          <w:sz w:val="24"/>
          <w:szCs w:val="24"/>
          <w:rtl/>
        </w:rPr>
        <w:t>מספר</w:t>
      </w:r>
      <w:r w:rsidR="00CD0F62" w:rsidRPr="004C33C7">
        <w:rPr>
          <w:rFonts w:hint="cs"/>
          <w:sz w:val="24"/>
          <w:szCs w:val="24"/>
          <w:rtl/>
        </w:rPr>
        <w:t xml:space="preserve"> </w:t>
      </w:r>
      <w:r>
        <w:rPr>
          <w:rFonts w:hint="cs"/>
          <w:sz w:val="24"/>
          <w:szCs w:val="24"/>
          <w:rtl/>
        </w:rPr>
        <w:t>ה</w:t>
      </w:r>
      <w:r w:rsidR="00CD0F62" w:rsidRPr="004C33C7">
        <w:rPr>
          <w:rFonts w:hint="cs"/>
          <w:sz w:val="24"/>
          <w:szCs w:val="24"/>
          <w:rtl/>
        </w:rPr>
        <w:t xml:space="preserve">עונות </w:t>
      </w:r>
      <w:r>
        <w:rPr>
          <w:rFonts w:hint="cs"/>
          <w:sz w:val="24"/>
          <w:szCs w:val="24"/>
          <w:rtl/>
        </w:rPr>
        <w:t>בהן הועסק בתוכנית:</w:t>
      </w:r>
    </w:p>
    <w:p w14:paraId="21F72380" w14:textId="7DB977F0" w:rsidR="00CD0F62" w:rsidRPr="004C33C7" w:rsidRDefault="000A4A8A" w:rsidP="00CD0F62">
      <w:pPr>
        <w:rPr>
          <w:sz w:val="24"/>
          <w:szCs w:val="24"/>
          <w:rtl/>
        </w:rPr>
      </w:pPr>
      <w:r>
        <w:rPr>
          <w:rFonts w:hint="cs"/>
          <w:sz w:val="24"/>
          <w:szCs w:val="24"/>
          <w:rtl/>
        </w:rPr>
        <w:t>מספר</w:t>
      </w:r>
      <w:r w:rsidR="00CD0F62" w:rsidRPr="004C33C7">
        <w:rPr>
          <w:rFonts w:hint="cs"/>
          <w:sz w:val="24"/>
          <w:szCs w:val="24"/>
          <w:rtl/>
        </w:rPr>
        <w:t xml:space="preserve"> פרקים בעונה:</w:t>
      </w:r>
    </w:p>
    <w:p w14:paraId="2119A544" w14:textId="5D75AF59" w:rsidR="00CD0F62" w:rsidRDefault="00CD0F62" w:rsidP="00CD0F62">
      <w:pPr>
        <w:rPr>
          <w:sz w:val="24"/>
          <w:szCs w:val="24"/>
          <w:rtl/>
        </w:rPr>
      </w:pPr>
      <w:r w:rsidRPr="004C33C7">
        <w:rPr>
          <w:rFonts w:hint="cs"/>
          <w:sz w:val="24"/>
          <w:szCs w:val="24"/>
          <w:rtl/>
        </w:rPr>
        <w:t>תאריכי שידור:</w:t>
      </w:r>
    </w:p>
    <w:p w14:paraId="06D4C08D" w14:textId="5112D880" w:rsidR="000A4A8A" w:rsidRPr="004C33C7" w:rsidRDefault="000A4A8A" w:rsidP="00CD0F62">
      <w:pPr>
        <w:rPr>
          <w:sz w:val="24"/>
          <w:szCs w:val="24"/>
          <w:rtl/>
        </w:rPr>
      </w:pPr>
      <w:r>
        <w:rPr>
          <w:rFonts w:hint="cs"/>
          <w:sz w:val="24"/>
          <w:szCs w:val="24"/>
          <w:rtl/>
        </w:rPr>
        <w:t>שעות השידור:</w:t>
      </w:r>
    </w:p>
    <w:p w14:paraId="6FE5EB48" w14:textId="0607347F" w:rsidR="00CD0F62" w:rsidRPr="004C33C7" w:rsidRDefault="000A4A8A" w:rsidP="00CD0F62">
      <w:pPr>
        <w:rPr>
          <w:sz w:val="24"/>
          <w:szCs w:val="24"/>
          <w:rtl/>
        </w:rPr>
      </w:pPr>
      <w:r>
        <w:rPr>
          <w:rFonts w:hint="cs"/>
          <w:sz w:val="24"/>
          <w:szCs w:val="24"/>
          <w:rtl/>
        </w:rPr>
        <w:t>ערוץ השידור</w:t>
      </w:r>
      <w:r w:rsidR="00CD0F62" w:rsidRPr="004C33C7">
        <w:rPr>
          <w:rFonts w:hint="cs"/>
          <w:sz w:val="24"/>
          <w:szCs w:val="24"/>
          <w:rtl/>
        </w:rPr>
        <w:t>:</w:t>
      </w:r>
    </w:p>
    <w:p w14:paraId="6280113B" w14:textId="77777777" w:rsidR="00CD0F62" w:rsidRPr="004C33C7" w:rsidRDefault="00CD0F62" w:rsidP="00CD0F62">
      <w:pPr>
        <w:rPr>
          <w:sz w:val="24"/>
          <w:szCs w:val="24"/>
          <w:rtl/>
        </w:rPr>
      </w:pPr>
      <w:r w:rsidRPr="004C33C7">
        <w:rPr>
          <w:rFonts w:hint="cs"/>
          <w:sz w:val="24"/>
          <w:szCs w:val="24"/>
          <w:rtl/>
        </w:rPr>
        <w:t>מכתב כוונות:</w:t>
      </w:r>
    </w:p>
    <w:p w14:paraId="6621E9CF" w14:textId="77777777" w:rsidR="00CD0F62" w:rsidRPr="004C33C7" w:rsidRDefault="00CD0F62" w:rsidP="00CD0F62">
      <w:pPr>
        <w:rPr>
          <w:sz w:val="24"/>
          <w:szCs w:val="24"/>
          <w:rtl/>
        </w:rPr>
      </w:pPr>
    </w:p>
    <w:p w14:paraId="3E13A130" w14:textId="0CBE3874" w:rsidR="00CD0F62" w:rsidRPr="004C33C7" w:rsidRDefault="00CD0F62" w:rsidP="00CD0F62">
      <w:pPr>
        <w:rPr>
          <w:b/>
          <w:bCs/>
          <w:color w:val="C00000"/>
          <w:sz w:val="24"/>
          <w:szCs w:val="24"/>
          <w:u w:val="single"/>
          <w:rtl/>
        </w:rPr>
      </w:pPr>
      <w:r w:rsidRPr="004C33C7">
        <w:rPr>
          <w:rFonts w:hint="cs"/>
          <w:b/>
          <w:bCs/>
          <w:color w:val="C00000"/>
          <w:sz w:val="24"/>
          <w:szCs w:val="24"/>
          <w:u w:val="single"/>
          <w:rtl/>
        </w:rPr>
        <w:t>מפיק</w:t>
      </w:r>
      <w:r w:rsidR="000A4A8A">
        <w:rPr>
          <w:rFonts w:hint="cs"/>
          <w:b/>
          <w:bCs/>
          <w:color w:val="C00000"/>
          <w:sz w:val="24"/>
          <w:szCs w:val="24"/>
          <w:u w:val="single"/>
          <w:rtl/>
        </w:rPr>
        <w:t xml:space="preserve"> ראשי</w:t>
      </w:r>
      <w:r w:rsidRPr="004C33C7">
        <w:rPr>
          <w:rFonts w:hint="cs"/>
          <w:b/>
          <w:bCs/>
          <w:color w:val="C00000"/>
          <w:sz w:val="24"/>
          <w:szCs w:val="24"/>
          <w:u w:val="single"/>
          <w:rtl/>
        </w:rPr>
        <w:t>: (שדה חובה)</w:t>
      </w:r>
    </w:p>
    <w:p w14:paraId="121B7300" w14:textId="77777777" w:rsidR="00CD0F62" w:rsidRPr="004C33C7" w:rsidRDefault="00CD0F62" w:rsidP="00CD0F62">
      <w:pPr>
        <w:rPr>
          <w:sz w:val="24"/>
          <w:szCs w:val="24"/>
          <w:rtl/>
        </w:rPr>
      </w:pPr>
      <w:r w:rsidRPr="004C33C7">
        <w:rPr>
          <w:rFonts w:hint="cs"/>
          <w:sz w:val="24"/>
          <w:szCs w:val="24"/>
          <w:rtl/>
        </w:rPr>
        <w:t>שם:</w:t>
      </w:r>
    </w:p>
    <w:p w14:paraId="42178232" w14:textId="77777777" w:rsidR="00CD0F62" w:rsidRPr="004C33C7" w:rsidRDefault="00CD0F62" w:rsidP="00CD0F62">
      <w:pPr>
        <w:rPr>
          <w:sz w:val="24"/>
          <w:szCs w:val="24"/>
          <w:rtl/>
        </w:rPr>
      </w:pPr>
      <w:r w:rsidRPr="004C33C7">
        <w:rPr>
          <w:rFonts w:hint="cs"/>
          <w:sz w:val="24"/>
          <w:szCs w:val="24"/>
          <w:rtl/>
        </w:rPr>
        <w:t>ניסיון רלוונטי:</w:t>
      </w:r>
    </w:p>
    <w:p w14:paraId="1AEA7EAD" w14:textId="6206E9E9" w:rsidR="00CD0F62" w:rsidRPr="004C33C7" w:rsidRDefault="000A4A8A" w:rsidP="00CD0F62">
      <w:pPr>
        <w:rPr>
          <w:sz w:val="24"/>
          <w:szCs w:val="24"/>
          <w:rtl/>
        </w:rPr>
      </w:pPr>
      <w:r>
        <w:rPr>
          <w:rFonts w:hint="cs"/>
          <w:sz w:val="24"/>
          <w:szCs w:val="24"/>
          <w:rtl/>
        </w:rPr>
        <w:t>פירוט ה</w:t>
      </w:r>
      <w:r w:rsidR="00CD0F62" w:rsidRPr="004C33C7">
        <w:rPr>
          <w:rFonts w:hint="cs"/>
          <w:sz w:val="24"/>
          <w:szCs w:val="24"/>
          <w:rtl/>
        </w:rPr>
        <w:t>הפקות בהן עבד/ה</w:t>
      </w:r>
      <w:r>
        <w:rPr>
          <w:rFonts w:hint="cs"/>
          <w:sz w:val="24"/>
          <w:szCs w:val="24"/>
          <w:rtl/>
        </w:rPr>
        <w:t xml:space="preserve"> כמפיק ראשי</w:t>
      </w:r>
      <w:r w:rsidR="00CD0F62" w:rsidRPr="004C33C7">
        <w:rPr>
          <w:rFonts w:hint="cs"/>
          <w:sz w:val="24"/>
          <w:szCs w:val="24"/>
          <w:rtl/>
        </w:rPr>
        <w:t>:</w:t>
      </w:r>
    </w:p>
    <w:p w14:paraId="6BD86C3A" w14:textId="77777777" w:rsidR="000A4A8A" w:rsidRDefault="000A4A8A" w:rsidP="000A4A8A">
      <w:pPr>
        <w:rPr>
          <w:sz w:val="24"/>
          <w:szCs w:val="24"/>
          <w:rtl/>
        </w:rPr>
      </w:pPr>
      <w:r>
        <w:rPr>
          <w:rFonts w:hint="cs"/>
          <w:sz w:val="24"/>
          <w:szCs w:val="24"/>
          <w:rtl/>
        </w:rPr>
        <w:t xml:space="preserve">לגבי כל תכנית שתפורט יש לפרט כדלקמן: </w:t>
      </w:r>
    </w:p>
    <w:p w14:paraId="68BCDDAF" w14:textId="77777777" w:rsidR="000A4A8A" w:rsidRPr="004C33C7" w:rsidRDefault="000A4A8A" w:rsidP="000A4A8A">
      <w:pPr>
        <w:rPr>
          <w:sz w:val="24"/>
          <w:szCs w:val="24"/>
          <w:rtl/>
        </w:rPr>
      </w:pPr>
      <w:r>
        <w:rPr>
          <w:rFonts w:hint="cs"/>
          <w:sz w:val="24"/>
          <w:szCs w:val="24"/>
          <w:rtl/>
        </w:rPr>
        <w:t>מספר</w:t>
      </w:r>
      <w:r w:rsidRPr="004C33C7">
        <w:rPr>
          <w:rFonts w:hint="cs"/>
          <w:sz w:val="24"/>
          <w:szCs w:val="24"/>
          <w:rtl/>
        </w:rPr>
        <w:t xml:space="preserve"> </w:t>
      </w:r>
      <w:r>
        <w:rPr>
          <w:rFonts w:hint="cs"/>
          <w:sz w:val="24"/>
          <w:szCs w:val="24"/>
          <w:rtl/>
        </w:rPr>
        <w:t>ה</w:t>
      </w:r>
      <w:r w:rsidRPr="004C33C7">
        <w:rPr>
          <w:rFonts w:hint="cs"/>
          <w:sz w:val="24"/>
          <w:szCs w:val="24"/>
          <w:rtl/>
        </w:rPr>
        <w:t xml:space="preserve">עונות </w:t>
      </w:r>
      <w:r>
        <w:rPr>
          <w:rFonts w:hint="cs"/>
          <w:sz w:val="24"/>
          <w:szCs w:val="24"/>
          <w:rtl/>
        </w:rPr>
        <w:t>בהן הועסק בתוכנית:</w:t>
      </w:r>
    </w:p>
    <w:p w14:paraId="30918314" w14:textId="77777777" w:rsidR="000A4A8A" w:rsidRPr="004C33C7" w:rsidRDefault="000A4A8A" w:rsidP="000A4A8A">
      <w:pPr>
        <w:rPr>
          <w:sz w:val="24"/>
          <w:szCs w:val="24"/>
          <w:rtl/>
        </w:rPr>
      </w:pPr>
      <w:r>
        <w:rPr>
          <w:rFonts w:hint="cs"/>
          <w:sz w:val="24"/>
          <w:szCs w:val="24"/>
          <w:rtl/>
        </w:rPr>
        <w:t>מספר</w:t>
      </w:r>
      <w:r w:rsidRPr="004C33C7">
        <w:rPr>
          <w:rFonts w:hint="cs"/>
          <w:sz w:val="24"/>
          <w:szCs w:val="24"/>
          <w:rtl/>
        </w:rPr>
        <w:t xml:space="preserve"> פרקים בעונה:</w:t>
      </w:r>
    </w:p>
    <w:p w14:paraId="595E5D72" w14:textId="77777777" w:rsidR="000A4A8A" w:rsidRDefault="000A4A8A" w:rsidP="000A4A8A">
      <w:pPr>
        <w:rPr>
          <w:sz w:val="24"/>
          <w:szCs w:val="24"/>
          <w:rtl/>
        </w:rPr>
      </w:pPr>
      <w:r w:rsidRPr="004C33C7">
        <w:rPr>
          <w:rFonts w:hint="cs"/>
          <w:sz w:val="24"/>
          <w:szCs w:val="24"/>
          <w:rtl/>
        </w:rPr>
        <w:t>תאריכי שידור:</w:t>
      </w:r>
    </w:p>
    <w:p w14:paraId="1433CDB0" w14:textId="77777777" w:rsidR="000A4A8A" w:rsidRPr="004C33C7" w:rsidRDefault="000A4A8A" w:rsidP="000A4A8A">
      <w:pPr>
        <w:rPr>
          <w:sz w:val="24"/>
          <w:szCs w:val="24"/>
          <w:rtl/>
        </w:rPr>
      </w:pPr>
      <w:r>
        <w:rPr>
          <w:rFonts w:hint="cs"/>
          <w:sz w:val="24"/>
          <w:szCs w:val="24"/>
          <w:rtl/>
        </w:rPr>
        <w:t>שעות השידור:</w:t>
      </w:r>
    </w:p>
    <w:p w14:paraId="2266824D" w14:textId="77777777" w:rsidR="000A4A8A" w:rsidRPr="004C33C7" w:rsidRDefault="000A4A8A" w:rsidP="000A4A8A">
      <w:pPr>
        <w:rPr>
          <w:sz w:val="24"/>
          <w:szCs w:val="24"/>
          <w:rtl/>
        </w:rPr>
      </w:pPr>
      <w:r>
        <w:rPr>
          <w:rFonts w:hint="cs"/>
          <w:sz w:val="24"/>
          <w:szCs w:val="24"/>
          <w:rtl/>
        </w:rPr>
        <w:t>ערוץ השידור</w:t>
      </w:r>
      <w:r w:rsidRPr="004C33C7">
        <w:rPr>
          <w:rFonts w:hint="cs"/>
          <w:sz w:val="24"/>
          <w:szCs w:val="24"/>
          <w:rtl/>
        </w:rPr>
        <w:t>:</w:t>
      </w:r>
    </w:p>
    <w:p w14:paraId="251ADB77" w14:textId="245997FD" w:rsidR="00CD0F62" w:rsidRPr="000A4A8A" w:rsidRDefault="00CD0F62" w:rsidP="00CD0F62">
      <w:pPr>
        <w:rPr>
          <w:sz w:val="24"/>
          <w:szCs w:val="24"/>
          <w:rtl/>
        </w:rPr>
      </w:pPr>
      <w:r w:rsidRPr="000A4A8A">
        <w:rPr>
          <w:rFonts w:hint="cs"/>
          <w:sz w:val="24"/>
          <w:szCs w:val="24"/>
          <w:rtl/>
        </w:rPr>
        <w:t>מסגרת תקציבית ל</w:t>
      </w:r>
      <w:r w:rsidR="000A4A8A">
        <w:rPr>
          <w:rFonts w:hint="cs"/>
          <w:sz w:val="24"/>
          <w:szCs w:val="24"/>
          <w:rtl/>
        </w:rPr>
        <w:t xml:space="preserve">כל </w:t>
      </w:r>
      <w:r w:rsidRPr="000A4A8A">
        <w:rPr>
          <w:rFonts w:hint="cs"/>
          <w:sz w:val="24"/>
          <w:szCs w:val="24"/>
          <w:rtl/>
        </w:rPr>
        <w:t>הפקה:</w:t>
      </w:r>
    </w:p>
    <w:p w14:paraId="12622DD0" w14:textId="1C28791A" w:rsidR="00CD0F62" w:rsidRPr="004C33C7" w:rsidRDefault="00CD0F62" w:rsidP="00CD0F62">
      <w:pPr>
        <w:pBdr>
          <w:bottom w:val="single" w:sz="12" w:space="1" w:color="auto"/>
        </w:pBdr>
        <w:rPr>
          <w:sz w:val="24"/>
          <w:szCs w:val="24"/>
          <w:rtl/>
        </w:rPr>
      </w:pPr>
      <w:r w:rsidRPr="000A4A8A">
        <w:rPr>
          <w:rFonts w:hint="cs"/>
          <w:sz w:val="24"/>
          <w:szCs w:val="24"/>
          <w:rtl/>
        </w:rPr>
        <w:t>האם שודר</w:t>
      </w:r>
      <w:r w:rsidR="000A4A8A">
        <w:rPr>
          <w:rFonts w:hint="cs"/>
          <w:sz w:val="24"/>
          <w:szCs w:val="24"/>
          <w:rtl/>
        </w:rPr>
        <w:t>ה</w:t>
      </w:r>
      <w:r w:rsidRPr="000A4A8A">
        <w:rPr>
          <w:rFonts w:hint="cs"/>
          <w:sz w:val="24"/>
          <w:szCs w:val="24"/>
          <w:rtl/>
        </w:rPr>
        <w:t xml:space="preserve"> בשידור חי: כן / לא</w:t>
      </w:r>
      <w:r w:rsidR="000A4A8A">
        <w:rPr>
          <w:rFonts w:hint="cs"/>
          <w:sz w:val="24"/>
          <w:szCs w:val="24"/>
          <w:rtl/>
        </w:rPr>
        <w:t xml:space="preserve"> </w:t>
      </w:r>
    </w:p>
    <w:p w14:paraId="5B844646" w14:textId="77777777" w:rsidR="00CD0F62" w:rsidRPr="004C33C7" w:rsidRDefault="00CD0F62" w:rsidP="00CD0F62">
      <w:pPr>
        <w:rPr>
          <w:b/>
          <w:bCs/>
          <w:color w:val="FF0000"/>
          <w:sz w:val="24"/>
          <w:szCs w:val="24"/>
          <w:u w:val="single"/>
          <w:rtl/>
        </w:rPr>
      </w:pPr>
      <w:r w:rsidRPr="004C33C7">
        <w:rPr>
          <w:rFonts w:hint="cs"/>
          <w:b/>
          <w:bCs/>
          <w:color w:val="FF0000"/>
          <w:sz w:val="24"/>
          <w:szCs w:val="24"/>
          <w:u w:val="single"/>
          <w:rtl/>
        </w:rPr>
        <w:t>פאנל יועצים / שופטים (מפיקים/</w:t>
      </w:r>
      <w:proofErr w:type="spellStart"/>
      <w:r w:rsidRPr="004C33C7">
        <w:rPr>
          <w:rFonts w:hint="cs"/>
          <w:b/>
          <w:bCs/>
          <w:color w:val="FF0000"/>
          <w:sz w:val="24"/>
          <w:szCs w:val="24"/>
          <w:u w:val="single"/>
          <w:rtl/>
        </w:rPr>
        <w:t>ות</w:t>
      </w:r>
      <w:proofErr w:type="spellEnd"/>
      <w:r w:rsidRPr="004C33C7">
        <w:rPr>
          <w:rFonts w:hint="cs"/>
          <w:b/>
          <w:bCs/>
          <w:color w:val="FF0000"/>
          <w:sz w:val="24"/>
          <w:szCs w:val="24"/>
          <w:u w:val="single"/>
          <w:rtl/>
        </w:rPr>
        <w:t xml:space="preserve"> מוסיקליים/</w:t>
      </w:r>
      <w:proofErr w:type="spellStart"/>
      <w:r w:rsidRPr="004C33C7">
        <w:rPr>
          <w:rFonts w:hint="cs"/>
          <w:b/>
          <w:bCs/>
          <w:color w:val="FF0000"/>
          <w:sz w:val="24"/>
          <w:szCs w:val="24"/>
          <w:u w:val="single"/>
          <w:rtl/>
        </w:rPr>
        <w:t>ות</w:t>
      </w:r>
      <w:proofErr w:type="spellEnd"/>
      <w:r w:rsidRPr="004C33C7">
        <w:rPr>
          <w:rFonts w:hint="cs"/>
          <w:b/>
          <w:bCs/>
          <w:color w:val="FF0000"/>
          <w:sz w:val="24"/>
          <w:szCs w:val="24"/>
          <w:u w:val="single"/>
          <w:rtl/>
        </w:rPr>
        <w:t>, זמרים/</w:t>
      </w:r>
      <w:proofErr w:type="spellStart"/>
      <w:r w:rsidRPr="004C33C7">
        <w:rPr>
          <w:rFonts w:hint="cs"/>
          <w:b/>
          <w:bCs/>
          <w:color w:val="FF0000"/>
          <w:sz w:val="24"/>
          <w:szCs w:val="24"/>
          <w:u w:val="single"/>
          <w:rtl/>
        </w:rPr>
        <w:t>ות</w:t>
      </w:r>
      <w:proofErr w:type="spellEnd"/>
      <w:r w:rsidRPr="004C33C7">
        <w:rPr>
          <w:rFonts w:hint="cs"/>
          <w:b/>
          <w:bCs/>
          <w:color w:val="FF0000"/>
          <w:sz w:val="24"/>
          <w:szCs w:val="24"/>
          <w:u w:val="single"/>
          <w:rtl/>
        </w:rPr>
        <w:t>, מלחינים/</w:t>
      </w:r>
      <w:proofErr w:type="spellStart"/>
      <w:r w:rsidRPr="004C33C7">
        <w:rPr>
          <w:rFonts w:hint="cs"/>
          <w:b/>
          <w:bCs/>
          <w:color w:val="FF0000"/>
          <w:sz w:val="24"/>
          <w:szCs w:val="24"/>
          <w:u w:val="single"/>
          <w:rtl/>
        </w:rPr>
        <w:t>ות</w:t>
      </w:r>
      <w:proofErr w:type="spellEnd"/>
      <w:r w:rsidRPr="004C33C7">
        <w:rPr>
          <w:rFonts w:hint="cs"/>
          <w:b/>
          <w:bCs/>
          <w:color w:val="FF0000"/>
          <w:sz w:val="24"/>
          <w:szCs w:val="24"/>
          <w:u w:val="single"/>
          <w:rtl/>
        </w:rPr>
        <w:t>, כותבים/</w:t>
      </w:r>
      <w:proofErr w:type="spellStart"/>
      <w:r w:rsidRPr="004C33C7">
        <w:rPr>
          <w:rFonts w:hint="cs"/>
          <w:b/>
          <w:bCs/>
          <w:color w:val="FF0000"/>
          <w:sz w:val="24"/>
          <w:szCs w:val="24"/>
          <w:u w:val="single"/>
          <w:rtl/>
        </w:rPr>
        <w:t>ות</w:t>
      </w:r>
      <w:proofErr w:type="spellEnd"/>
      <w:r w:rsidRPr="004C33C7">
        <w:rPr>
          <w:rFonts w:hint="cs"/>
          <w:b/>
          <w:bCs/>
          <w:color w:val="FF0000"/>
          <w:sz w:val="24"/>
          <w:szCs w:val="24"/>
          <w:u w:val="single"/>
          <w:rtl/>
        </w:rPr>
        <w:t xml:space="preserve">): (3 </w:t>
      </w:r>
      <w:proofErr w:type="spellStart"/>
      <w:r w:rsidRPr="004C33C7">
        <w:rPr>
          <w:rFonts w:hint="cs"/>
          <w:b/>
          <w:bCs/>
          <w:color w:val="FF0000"/>
          <w:sz w:val="24"/>
          <w:szCs w:val="24"/>
          <w:u w:val="single"/>
          <w:rtl/>
        </w:rPr>
        <w:t>מנטורים</w:t>
      </w:r>
      <w:proofErr w:type="spellEnd"/>
      <w:r w:rsidRPr="004C33C7">
        <w:rPr>
          <w:rFonts w:hint="cs"/>
          <w:b/>
          <w:bCs/>
          <w:color w:val="FF0000"/>
          <w:sz w:val="24"/>
          <w:szCs w:val="24"/>
          <w:u w:val="single"/>
          <w:rtl/>
        </w:rPr>
        <w:t>/</w:t>
      </w:r>
      <w:proofErr w:type="spellStart"/>
      <w:r w:rsidRPr="004C33C7">
        <w:rPr>
          <w:rFonts w:hint="cs"/>
          <w:b/>
          <w:bCs/>
          <w:color w:val="FF0000"/>
          <w:sz w:val="24"/>
          <w:szCs w:val="24"/>
          <w:u w:val="single"/>
          <w:rtl/>
        </w:rPr>
        <w:t>יות</w:t>
      </w:r>
      <w:proofErr w:type="spellEnd"/>
      <w:r w:rsidRPr="004C33C7">
        <w:rPr>
          <w:rFonts w:hint="cs"/>
          <w:b/>
          <w:bCs/>
          <w:color w:val="FF0000"/>
          <w:sz w:val="24"/>
          <w:szCs w:val="24"/>
          <w:u w:val="single"/>
          <w:rtl/>
        </w:rPr>
        <w:t xml:space="preserve">): שדה חובה. </w:t>
      </w:r>
    </w:p>
    <w:p w14:paraId="7C88D0BB" w14:textId="77777777" w:rsidR="00CD0F62" w:rsidRPr="004C33C7" w:rsidRDefault="00CD0F62" w:rsidP="00CD0F62">
      <w:pPr>
        <w:rPr>
          <w:sz w:val="24"/>
          <w:szCs w:val="24"/>
          <w:rtl/>
        </w:rPr>
      </w:pPr>
      <w:r w:rsidRPr="004C33C7">
        <w:rPr>
          <w:rFonts w:hint="cs"/>
          <w:sz w:val="24"/>
          <w:szCs w:val="24"/>
          <w:rtl/>
        </w:rPr>
        <w:t>שם שופט / יועץ 1:</w:t>
      </w:r>
    </w:p>
    <w:p w14:paraId="27BC85F4" w14:textId="77777777" w:rsidR="00CD0F62" w:rsidRPr="004C33C7" w:rsidRDefault="00CD0F62" w:rsidP="00CD0F62">
      <w:pPr>
        <w:rPr>
          <w:sz w:val="24"/>
          <w:szCs w:val="24"/>
          <w:rtl/>
        </w:rPr>
      </w:pPr>
      <w:r w:rsidRPr="004C33C7">
        <w:rPr>
          <w:rFonts w:hint="cs"/>
          <w:sz w:val="24"/>
          <w:szCs w:val="24"/>
          <w:rtl/>
        </w:rPr>
        <w:t>ניסיון רלוונטי:</w:t>
      </w:r>
    </w:p>
    <w:p w14:paraId="066BAA66" w14:textId="77777777" w:rsidR="00CD0F62" w:rsidRPr="004C33C7" w:rsidRDefault="00CD0F62" w:rsidP="00CD0F62">
      <w:pPr>
        <w:rPr>
          <w:sz w:val="24"/>
          <w:szCs w:val="24"/>
          <w:rtl/>
        </w:rPr>
      </w:pPr>
      <w:r w:rsidRPr="004C33C7">
        <w:rPr>
          <w:rFonts w:hint="cs"/>
          <w:sz w:val="24"/>
          <w:szCs w:val="24"/>
          <w:rtl/>
        </w:rPr>
        <w:t>מכתב כוונות:</w:t>
      </w:r>
    </w:p>
    <w:p w14:paraId="6B74CCD7" w14:textId="77777777" w:rsidR="00CD0F62" w:rsidRPr="004C33C7" w:rsidRDefault="00CD0F62" w:rsidP="00CD0F62">
      <w:pPr>
        <w:rPr>
          <w:sz w:val="24"/>
          <w:szCs w:val="24"/>
          <w:rtl/>
        </w:rPr>
      </w:pPr>
      <w:r w:rsidRPr="004C33C7">
        <w:rPr>
          <w:rFonts w:hint="cs"/>
          <w:sz w:val="24"/>
          <w:szCs w:val="24"/>
          <w:rtl/>
        </w:rPr>
        <w:t>שם שופט / יועץ 2:</w:t>
      </w:r>
    </w:p>
    <w:p w14:paraId="7AE34060" w14:textId="77777777" w:rsidR="00CD0F62" w:rsidRPr="004C33C7" w:rsidRDefault="00CD0F62" w:rsidP="00CD0F62">
      <w:pPr>
        <w:rPr>
          <w:sz w:val="24"/>
          <w:szCs w:val="24"/>
          <w:rtl/>
        </w:rPr>
      </w:pPr>
      <w:r w:rsidRPr="004C33C7">
        <w:rPr>
          <w:rFonts w:hint="cs"/>
          <w:sz w:val="24"/>
          <w:szCs w:val="24"/>
          <w:rtl/>
        </w:rPr>
        <w:t>ניסיון רלוונטי:</w:t>
      </w:r>
    </w:p>
    <w:p w14:paraId="7B298ED8" w14:textId="77777777" w:rsidR="00CD0F62" w:rsidRPr="004C33C7" w:rsidRDefault="00CD0F62" w:rsidP="00CD0F62">
      <w:pPr>
        <w:rPr>
          <w:sz w:val="24"/>
          <w:szCs w:val="24"/>
          <w:rtl/>
        </w:rPr>
      </w:pPr>
      <w:r w:rsidRPr="004C33C7">
        <w:rPr>
          <w:rFonts w:hint="cs"/>
          <w:sz w:val="24"/>
          <w:szCs w:val="24"/>
          <w:rtl/>
        </w:rPr>
        <w:t>מכתב כוונות:</w:t>
      </w:r>
    </w:p>
    <w:p w14:paraId="0459EAEF" w14:textId="77777777" w:rsidR="00CD0F62" w:rsidRPr="004C33C7" w:rsidRDefault="00CD0F62" w:rsidP="00CD0F62">
      <w:pPr>
        <w:rPr>
          <w:sz w:val="24"/>
          <w:szCs w:val="24"/>
          <w:rtl/>
        </w:rPr>
      </w:pPr>
      <w:r w:rsidRPr="004C33C7">
        <w:rPr>
          <w:rFonts w:hint="cs"/>
          <w:sz w:val="24"/>
          <w:szCs w:val="24"/>
          <w:rtl/>
        </w:rPr>
        <w:t>שם שופט / יועץ 3:</w:t>
      </w:r>
    </w:p>
    <w:p w14:paraId="08968D0C" w14:textId="77777777" w:rsidR="00CD0F62" w:rsidRPr="004C33C7" w:rsidRDefault="00CD0F62" w:rsidP="00CD0F62">
      <w:pPr>
        <w:rPr>
          <w:sz w:val="24"/>
          <w:szCs w:val="24"/>
          <w:rtl/>
        </w:rPr>
      </w:pPr>
      <w:r w:rsidRPr="004C33C7">
        <w:rPr>
          <w:rFonts w:hint="cs"/>
          <w:sz w:val="24"/>
          <w:szCs w:val="24"/>
          <w:rtl/>
        </w:rPr>
        <w:t>ניסיון רלוונטי:</w:t>
      </w:r>
    </w:p>
    <w:p w14:paraId="12ADBE02" w14:textId="77777777" w:rsidR="00CD0F62" w:rsidRPr="004C33C7" w:rsidRDefault="00CD0F62" w:rsidP="00CD0F62">
      <w:pPr>
        <w:rPr>
          <w:sz w:val="24"/>
          <w:szCs w:val="24"/>
          <w:rtl/>
        </w:rPr>
      </w:pPr>
      <w:r w:rsidRPr="004C33C7">
        <w:rPr>
          <w:rFonts w:hint="cs"/>
          <w:sz w:val="24"/>
          <w:szCs w:val="24"/>
          <w:rtl/>
        </w:rPr>
        <w:t>מכתב כוונות:</w:t>
      </w:r>
    </w:p>
    <w:p w14:paraId="1055355B" w14:textId="77777777" w:rsidR="00CD0F62" w:rsidRPr="004C33C7" w:rsidRDefault="00CD0F62" w:rsidP="00CD0F62">
      <w:pPr>
        <w:rPr>
          <w:b/>
          <w:bCs/>
          <w:color w:val="C00000"/>
          <w:sz w:val="24"/>
          <w:szCs w:val="24"/>
          <w:u w:val="single"/>
          <w:rtl/>
        </w:rPr>
      </w:pPr>
      <w:r w:rsidRPr="004C33C7">
        <w:rPr>
          <w:rFonts w:hint="cs"/>
          <w:b/>
          <w:bCs/>
          <w:color w:val="C00000"/>
          <w:sz w:val="24"/>
          <w:szCs w:val="24"/>
          <w:u w:val="single"/>
          <w:rtl/>
        </w:rPr>
        <w:lastRenderedPageBreak/>
        <w:t xml:space="preserve">בימאי/ת </w:t>
      </w:r>
    </w:p>
    <w:p w14:paraId="2FECA5C6" w14:textId="77777777" w:rsidR="00CD0F62" w:rsidRPr="004C33C7" w:rsidRDefault="00CD0F62" w:rsidP="00CD0F62">
      <w:pPr>
        <w:rPr>
          <w:sz w:val="24"/>
          <w:szCs w:val="24"/>
          <w:rtl/>
        </w:rPr>
      </w:pPr>
      <w:r w:rsidRPr="004C33C7">
        <w:rPr>
          <w:rFonts w:hint="cs"/>
          <w:sz w:val="24"/>
          <w:szCs w:val="24"/>
          <w:rtl/>
        </w:rPr>
        <w:t>שם:</w:t>
      </w:r>
    </w:p>
    <w:p w14:paraId="24A05BDF" w14:textId="77777777" w:rsidR="00CD0F62" w:rsidRPr="004C33C7" w:rsidRDefault="00CD0F62" w:rsidP="00CD0F62">
      <w:pPr>
        <w:rPr>
          <w:sz w:val="24"/>
          <w:szCs w:val="24"/>
          <w:rtl/>
        </w:rPr>
      </w:pPr>
      <w:r w:rsidRPr="004C33C7">
        <w:rPr>
          <w:rFonts w:hint="cs"/>
          <w:sz w:val="24"/>
          <w:szCs w:val="24"/>
          <w:rtl/>
        </w:rPr>
        <w:t>ניסיון רלוונטי: (בימוי טלוויזיה, בימוי אמנותי, בימוי קליפים):</w:t>
      </w:r>
    </w:p>
    <w:p w14:paraId="36F143AB" w14:textId="57BA8E68" w:rsidR="00CD0F62" w:rsidRPr="004C33C7" w:rsidRDefault="00CD0F62" w:rsidP="00CD0F62">
      <w:pPr>
        <w:rPr>
          <w:sz w:val="24"/>
          <w:szCs w:val="24"/>
          <w:rtl/>
        </w:rPr>
      </w:pPr>
      <w:r w:rsidRPr="004C33C7">
        <w:rPr>
          <w:rFonts w:hint="cs"/>
          <w:sz w:val="24"/>
          <w:szCs w:val="24"/>
          <w:rtl/>
        </w:rPr>
        <w:t>שמות ת</w:t>
      </w:r>
      <w:r w:rsidR="000A4A8A">
        <w:rPr>
          <w:rFonts w:hint="cs"/>
          <w:sz w:val="24"/>
          <w:szCs w:val="24"/>
          <w:rtl/>
        </w:rPr>
        <w:t>ו</w:t>
      </w:r>
      <w:r w:rsidRPr="004C33C7">
        <w:rPr>
          <w:rFonts w:hint="cs"/>
          <w:sz w:val="24"/>
          <w:szCs w:val="24"/>
          <w:rtl/>
        </w:rPr>
        <w:t>כניות בהם עבד/ה כבימאי/</w:t>
      </w:r>
      <w:proofErr w:type="spellStart"/>
      <w:r w:rsidRPr="004C33C7">
        <w:rPr>
          <w:rFonts w:hint="cs"/>
          <w:sz w:val="24"/>
          <w:szCs w:val="24"/>
          <w:rtl/>
        </w:rPr>
        <w:t>ית</w:t>
      </w:r>
      <w:proofErr w:type="spellEnd"/>
      <w:r w:rsidRPr="004C33C7">
        <w:rPr>
          <w:rFonts w:hint="cs"/>
          <w:sz w:val="24"/>
          <w:szCs w:val="24"/>
          <w:rtl/>
        </w:rPr>
        <w:t>:</w:t>
      </w:r>
    </w:p>
    <w:p w14:paraId="60BDBFCD" w14:textId="77777777" w:rsidR="00CD0F62" w:rsidRPr="004C33C7" w:rsidRDefault="00CD0F62" w:rsidP="00CD0F62">
      <w:pPr>
        <w:rPr>
          <w:sz w:val="24"/>
          <w:szCs w:val="24"/>
          <w:rtl/>
        </w:rPr>
      </w:pPr>
      <w:r w:rsidRPr="004C33C7">
        <w:rPr>
          <w:rFonts w:hint="cs"/>
          <w:sz w:val="24"/>
          <w:szCs w:val="24"/>
          <w:rtl/>
        </w:rPr>
        <w:t>מכתב כוונות:</w:t>
      </w:r>
    </w:p>
    <w:p w14:paraId="6A73FCA7" w14:textId="77777777" w:rsidR="00CD0F62" w:rsidRPr="004C33C7" w:rsidRDefault="00CD0F62" w:rsidP="00CD0F62">
      <w:pPr>
        <w:rPr>
          <w:sz w:val="24"/>
          <w:szCs w:val="24"/>
          <w:rtl/>
        </w:rPr>
      </w:pPr>
    </w:p>
    <w:p w14:paraId="7EB0830F" w14:textId="77777777" w:rsidR="00CD0F62" w:rsidRPr="004C33C7" w:rsidRDefault="00CD0F62" w:rsidP="00CD0F62">
      <w:pPr>
        <w:rPr>
          <w:b/>
          <w:bCs/>
          <w:color w:val="C00000"/>
          <w:sz w:val="24"/>
          <w:szCs w:val="24"/>
          <w:u w:val="single"/>
          <w:rtl/>
        </w:rPr>
      </w:pPr>
      <w:r w:rsidRPr="004C33C7">
        <w:rPr>
          <w:rFonts w:hint="cs"/>
          <w:b/>
          <w:bCs/>
          <w:color w:val="C00000"/>
          <w:sz w:val="24"/>
          <w:szCs w:val="24"/>
          <w:u w:val="single"/>
          <w:rtl/>
        </w:rPr>
        <w:t>מנהל/ת מוסיקלי/ת</w:t>
      </w:r>
    </w:p>
    <w:p w14:paraId="54A0C1F8" w14:textId="77777777" w:rsidR="00CD0F62" w:rsidRPr="004C33C7" w:rsidRDefault="00CD0F62" w:rsidP="00CD0F62">
      <w:pPr>
        <w:rPr>
          <w:sz w:val="24"/>
          <w:szCs w:val="24"/>
          <w:rtl/>
        </w:rPr>
      </w:pPr>
      <w:r w:rsidRPr="004C33C7">
        <w:rPr>
          <w:rFonts w:hint="cs"/>
          <w:sz w:val="24"/>
          <w:szCs w:val="24"/>
          <w:rtl/>
        </w:rPr>
        <w:t>שם:</w:t>
      </w:r>
    </w:p>
    <w:p w14:paraId="363E3A1C" w14:textId="77777777" w:rsidR="00CD0F62" w:rsidRPr="004C33C7" w:rsidRDefault="00CD0F62" w:rsidP="00CD0F62">
      <w:pPr>
        <w:rPr>
          <w:sz w:val="24"/>
          <w:szCs w:val="24"/>
          <w:rtl/>
        </w:rPr>
      </w:pPr>
      <w:r w:rsidRPr="004C33C7">
        <w:rPr>
          <w:rFonts w:hint="cs"/>
          <w:sz w:val="24"/>
          <w:szCs w:val="24"/>
          <w:rtl/>
        </w:rPr>
        <w:t xml:space="preserve">ניסיון רלוונטי: </w:t>
      </w:r>
    </w:p>
    <w:p w14:paraId="0C48170C" w14:textId="77777777" w:rsidR="00CD0F62" w:rsidRPr="004C33C7" w:rsidRDefault="00CD0F62" w:rsidP="00CD0F62">
      <w:pPr>
        <w:rPr>
          <w:sz w:val="24"/>
          <w:szCs w:val="24"/>
          <w:rtl/>
        </w:rPr>
      </w:pPr>
      <w:r w:rsidRPr="004C33C7">
        <w:rPr>
          <w:rFonts w:hint="cs"/>
          <w:sz w:val="24"/>
          <w:szCs w:val="24"/>
          <w:rtl/>
        </w:rPr>
        <w:t xml:space="preserve">שמות </w:t>
      </w:r>
      <w:proofErr w:type="spellStart"/>
      <w:r w:rsidRPr="004C33C7">
        <w:rPr>
          <w:rFonts w:hint="cs"/>
          <w:sz w:val="24"/>
          <w:szCs w:val="24"/>
          <w:rtl/>
        </w:rPr>
        <w:t>תכניות</w:t>
      </w:r>
      <w:proofErr w:type="spellEnd"/>
      <w:r w:rsidRPr="004C33C7">
        <w:rPr>
          <w:rFonts w:hint="cs"/>
          <w:sz w:val="24"/>
          <w:szCs w:val="24"/>
          <w:rtl/>
        </w:rPr>
        <w:t xml:space="preserve"> בהם עבד/ה כמנהל/ת מוסיקלי/ת:</w:t>
      </w:r>
    </w:p>
    <w:p w14:paraId="44A8D6CA" w14:textId="77777777" w:rsidR="00CD0F62" w:rsidRPr="004C33C7" w:rsidRDefault="00CD0F62" w:rsidP="00CD0F62">
      <w:pPr>
        <w:rPr>
          <w:sz w:val="24"/>
          <w:szCs w:val="24"/>
          <w:rtl/>
        </w:rPr>
      </w:pPr>
      <w:r w:rsidRPr="004C33C7">
        <w:rPr>
          <w:rFonts w:hint="cs"/>
          <w:sz w:val="24"/>
          <w:szCs w:val="24"/>
          <w:rtl/>
        </w:rPr>
        <w:t>מכתב כוונות:</w:t>
      </w:r>
    </w:p>
    <w:p w14:paraId="1C44DC66" w14:textId="677A93EE" w:rsidR="00CD0F62" w:rsidRPr="004C33C7" w:rsidRDefault="00CD0F62" w:rsidP="00CD0F62">
      <w:pPr>
        <w:rPr>
          <w:sz w:val="24"/>
          <w:szCs w:val="24"/>
          <w:rtl/>
        </w:rPr>
      </w:pPr>
      <w:r w:rsidRPr="004C33C7">
        <w:rPr>
          <w:rFonts w:hint="cs"/>
          <w:sz w:val="24"/>
          <w:szCs w:val="24"/>
          <w:rtl/>
        </w:rPr>
        <w:t>______________________________________________________________</w:t>
      </w:r>
    </w:p>
    <w:p w14:paraId="18C806CE" w14:textId="3F4DF0FB" w:rsidR="00CD0F62" w:rsidRPr="004C33C7" w:rsidRDefault="000A4A8A" w:rsidP="00CD0F62">
      <w:pPr>
        <w:rPr>
          <w:b/>
          <w:bCs/>
          <w:color w:val="C00000"/>
          <w:sz w:val="24"/>
          <w:szCs w:val="24"/>
          <w:u w:val="single"/>
          <w:rtl/>
        </w:rPr>
      </w:pPr>
      <w:r>
        <w:rPr>
          <w:rFonts w:hint="cs"/>
          <w:b/>
          <w:bCs/>
          <w:color w:val="C00000"/>
          <w:sz w:val="24"/>
          <w:szCs w:val="24"/>
          <w:u w:val="single"/>
          <w:rtl/>
        </w:rPr>
        <w:t xml:space="preserve">פירוט </w:t>
      </w:r>
      <w:r w:rsidR="00CD0F62" w:rsidRPr="004C33C7">
        <w:rPr>
          <w:rFonts w:hint="cs"/>
          <w:b/>
          <w:bCs/>
          <w:color w:val="C00000"/>
          <w:sz w:val="24"/>
          <w:szCs w:val="24"/>
          <w:u w:val="single"/>
          <w:rtl/>
        </w:rPr>
        <w:t>הצעת התוכן:</w:t>
      </w:r>
    </w:p>
    <w:p w14:paraId="4CB9C6D4" w14:textId="2C22AB38" w:rsidR="00CD0F62" w:rsidRPr="004C33C7" w:rsidRDefault="00CD0F62" w:rsidP="00CD0F62">
      <w:pPr>
        <w:rPr>
          <w:sz w:val="24"/>
          <w:szCs w:val="24"/>
          <w:rtl/>
        </w:rPr>
      </w:pPr>
      <w:r w:rsidRPr="004C33C7">
        <w:rPr>
          <w:rFonts w:hint="cs"/>
          <w:sz w:val="24"/>
          <w:szCs w:val="24"/>
          <w:rtl/>
        </w:rPr>
        <w:t>מספר פרקים: 2 + פרק גמר</w:t>
      </w:r>
      <w:r w:rsidR="000A4A8A">
        <w:rPr>
          <w:rFonts w:hint="cs"/>
          <w:sz w:val="24"/>
          <w:szCs w:val="24"/>
          <w:rtl/>
        </w:rPr>
        <w:t>;</w:t>
      </w:r>
    </w:p>
    <w:p w14:paraId="0E0DA37D" w14:textId="1D95205B" w:rsidR="00CD0F62" w:rsidRPr="004C33C7" w:rsidRDefault="00CD0F62" w:rsidP="00CD0F62">
      <w:pPr>
        <w:rPr>
          <w:sz w:val="24"/>
          <w:szCs w:val="24"/>
          <w:rtl/>
        </w:rPr>
      </w:pPr>
      <w:r w:rsidRPr="004C33C7">
        <w:rPr>
          <w:rFonts w:hint="cs"/>
          <w:sz w:val="24"/>
          <w:szCs w:val="24"/>
          <w:rtl/>
        </w:rPr>
        <w:t xml:space="preserve">אורך </w:t>
      </w:r>
      <w:r w:rsidR="000A4A8A">
        <w:rPr>
          <w:rFonts w:hint="cs"/>
          <w:sz w:val="24"/>
          <w:szCs w:val="24"/>
          <w:rtl/>
        </w:rPr>
        <w:t xml:space="preserve">כל </w:t>
      </w:r>
      <w:r w:rsidRPr="004C33C7">
        <w:rPr>
          <w:rFonts w:hint="cs"/>
          <w:sz w:val="24"/>
          <w:szCs w:val="24"/>
          <w:rtl/>
        </w:rPr>
        <w:t>פרק: 52 דקות</w:t>
      </w:r>
      <w:r w:rsidR="000A4A8A">
        <w:rPr>
          <w:rFonts w:hint="cs"/>
          <w:sz w:val="24"/>
          <w:szCs w:val="24"/>
          <w:rtl/>
        </w:rPr>
        <w:t>;</w:t>
      </w:r>
    </w:p>
    <w:p w14:paraId="54EBBECD" w14:textId="5FF60424" w:rsidR="00CD0F62" w:rsidRDefault="00CD0F62" w:rsidP="00CD0F62">
      <w:pPr>
        <w:rPr>
          <w:sz w:val="24"/>
          <w:szCs w:val="24"/>
          <w:rtl/>
        </w:rPr>
      </w:pPr>
      <w:r w:rsidRPr="004C33C7">
        <w:rPr>
          <w:rFonts w:cs="Arial"/>
          <w:sz w:val="24"/>
          <w:szCs w:val="24"/>
          <w:rtl/>
        </w:rPr>
        <w:t>הצעה מפורטת להליך הסינון והבחירה למשתתפי הת</w:t>
      </w:r>
      <w:r w:rsidR="000A4A8A">
        <w:rPr>
          <w:rFonts w:cs="Arial" w:hint="cs"/>
          <w:sz w:val="24"/>
          <w:szCs w:val="24"/>
          <w:rtl/>
        </w:rPr>
        <w:t>ו</w:t>
      </w:r>
      <w:r w:rsidRPr="004C33C7">
        <w:rPr>
          <w:rFonts w:cs="Arial"/>
          <w:sz w:val="24"/>
          <w:szCs w:val="24"/>
          <w:rtl/>
        </w:rPr>
        <w:t>כנית</w:t>
      </w:r>
      <w:r w:rsidR="000A4A8A">
        <w:rPr>
          <w:rFonts w:cs="Arial" w:hint="cs"/>
          <w:sz w:val="24"/>
          <w:szCs w:val="24"/>
          <w:rtl/>
        </w:rPr>
        <w:t xml:space="preserve"> בכפוף ל</w:t>
      </w:r>
      <w:r w:rsidR="00EA3375">
        <w:rPr>
          <w:rFonts w:cs="Arial" w:hint="cs"/>
          <w:sz w:val="24"/>
          <w:szCs w:val="24"/>
          <w:rtl/>
        </w:rPr>
        <w:t>מבנה העונה</w:t>
      </w:r>
      <w:r w:rsidRPr="004C33C7">
        <w:rPr>
          <w:rFonts w:cs="Arial"/>
          <w:sz w:val="24"/>
          <w:szCs w:val="24"/>
          <w:rtl/>
        </w:rPr>
        <w:t>:</w:t>
      </w:r>
    </w:p>
    <w:p w14:paraId="13F21B27" w14:textId="1F16C0F8" w:rsidR="00836729" w:rsidRPr="004C33C7" w:rsidRDefault="00836729" w:rsidP="00CD0F62">
      <w:pPr>
        <w:rPr>
          <w:sz w:val="24"/>
          <w:szCs w:val="24"/>
          <w:rtl/>
        </w:rPr>
      </w:pPr>
      <w:r>
        <w:rPr>
          <w:rFonts w:hint="cs"/>
          <w:sz w:val="24"/>
          <w:szCs w:val="24"/>
          <w:rtl/>
        </w:rPr>
        <w:t>הצ</w:t>
      </w:r>
      <w:r w:rsidR="00EA3375">
        <w:rPr>
          <w:rFonts w:hint="cs"/>
          <w:sz w:val="24"/>
          <w:szCs w:val="24"/>
          <w:rtl/>
        </w:rPr>
        <w:t>ע</w:t>
      </w:r>
      <w:r>
        <w:rPr>
          <w:rFonts w:hint="cs"/>
          <w:sz w:val="24"/>
          <w:szCs w:val="24"/>
          <w:rtl/>
        </w:rPr>
        <w:t>ה למנחים:</w:t>
      </w:r>
    </w:p>
    <w:p w14:paraId="7303B11C" w14:textId="370FEAEF" w:rsidR="00CD0F62" w:rsidRDefault="00CD0F62" w:rsidP="00CD0F62">
      <w:pPr>
        <w:rPr>
          <w:sz w:val="24"/>
          <w:szCs w:val="24"/>
          <w:rtl/>
        </w:rPr>
      </w:pPr>
      <w:r w:rsidRPr="004C33C7">
        <w:rPr>
          <w:rFonts w:hint="cs"/>
          <w:sz w:val="24"/>
          <w:szCs w:val="24"/>
          <w:rtl/>
        </w:rPr>
        <w:t xml:space="preserve">ליין אפ תכנית לדוגמא: </w:t>
      </w:r>
    </w:p>
    <w:p w14:paraId="78B49B47" w14:textId="49AC9062" w:rsidR="00836729" w:rsidRPr="004C33C7" w:rsidRDefault="00836729" w:rsidP="00CD0F62">
      <w:pPr>
        <w:rPr>
          <w:rFonts w:hint="cs"/>
          <w:sz w:val="24"/>
          <w:szCs w:val="24"/>
          <w:rtl/>
        </w:rPr>
      </w:pPr>
      <w:r>
        <w:rPr>
          <w:rFonts w:hint="cs"/>
          <w:sz w:val="24"/>
          <w:szCs w:val="24"/>
          <w:rtl/>
        </w:rPr>
        <w:t xml:space="preserve">הצעה </w:t>
      </w:r>
      <w:proofErr w:type="spellStart"/>
      <w:r>
        <w:rPr>
          <w:rFonts w:hint="cs"/>
          <w:sz w:val="24"/>
          <w:szCs w:val="24"/>
          <w:rtl/>
        </w:rPr>
        <w:t>לתכנית</w:t>
      </w:r>
      <w:proofErr w:type="spellEnd"/>
      <w:r>
        <w:rPr>
          <w:rFonts w:hint="cs"/>
          <w:sz w:val="24"/>
          <w:szCs w:val="24"/>
          <w:rtl/>
        </w:rPr>
        <w:t xml:space="preserve"> אמנותית בכל </w:t>
      </w:r>
      <w:r w:rsidR="00EA3375">
        <w:rPr>
          <w:rFonts w:hint="cs"/>
          <w:sz w:val="24"/>
          <w:szCs w:val="24"/>
          <w:rtl/>
        </w:rPr>
        <w:t>פרק</w:t>
      </w:r>
      <w:r>
        <w:rPr>
          <w:rFonts w:hint="cs"/>
          <w:sz w:val="24"/>
          <w:szCs w:val="24"/>
          <w:rtl/>
        </w:rPr>
        <w:t>:</w:t>
      </w:r>
    </w:p>
    <w:p w14:paraId="6FAE7BED" w14:textId="77777777" w:rsidR="00CD0F62" w:rsidRPr="004C33C7" w:rsidRDefault="00CD0F62" w:rsidP="00CD0F62">
      <w:pPr>
        <w:rPr>
          <w:sz w:val="24"/>
          <w:szCs w:val="24"/>
          <w:rtl/>
        </w:rPr>
      </w:pPr>
      <w:r w:rsidRPr="004C33C7">
        <w:rPr>
          <w:rFonts w:hint="cs"/>
          <w:sz w:val="24"/>
          <w:szCs w:val="24"/>
          <w:rtl/>
        </w:rPr>
        <w:t xml:space="preserve">הצעה לשפה </w:t>
      </w:r>
      <w:proofErr w:type="spellStart"/>
      <w:r w:rsidRPr="004C33C7">
        <w:rPr>
          <w:rFonts w:hint="cs"/>
          <w:sz w:val="24"/>
          <w:szCs w:val="24"/>
          <w:rtl/>
        </w:rPr>
        <w:t>הויזואלית</w:t>
      </w:r>
      <w:proofErr w:type="spellEnd"/>
      <w:r w:rsidRPr="004C33C7">
        <w:rPr>
          <w:rFonts w:hint="cs"/>
          <w:sz w:val="24"/>
          <w:szCs w:val="24"/>
          <w:rtl/>
        </w:rPr>
        <w:t xml:space="preserve"> של </w:t>
      </w:r>
      <w:proofErr w:type="spellStart"/>
      <w:r w:rsidRPr="004C33C7">
        <w:rPr>
          <w:rFonts w:hint="cs"/>
          <w:sz w:val="24"/>
          <w:szCs w:val="24"/>
          <w:rtl/>
        </w:rPr>
        <w:t>התכנית</w:t>
      </w:r>
      <w:proofErr w:type="spellEnd"/>
      <w:r w:rsidRPr="004C33C7">
        <w:rPr>
          <w:rFonts w:hint="cs"/>
          <w:sz w:val="24"/>
          <w:szCs w:val="24"/>
          <w:rtl/>
        </w:rPr>
        <w:t xml:space="preserve">: (אולפן + </w:t>
      </w:r>
      <w:r w:rsidRPr="004C33C7">
        <w:rPr>
          <w:sz w:val="24"/>
          <w:szCs w:val="24"/>
        </w:rPr>
        <w:t>VTR</w:t>
      </w:r>
      <w:r w:rsidRPr="004C33C7">
        <w:rPr>
          <w:rFonts w:hint="cs"/>
          <w:sz w:val="24"/>
          <w:szCs w:val="24"/>
          <w:rtl/>
        </w:rPr>
        <w:t>)</w:t>
      </w:r>
    </w:p>
    <w:p w14:paraId="13D51D93" w14:textId="7F7D7A30" w:rsidR="00CD0F62" w:rsidRPr="004C33C7" w:rsidRDefault="00CD0F62" w:rsidP="00CD0F62">
      <w:pPr>
        <w:rPr>
          <w:sz w:val="24"/>
          <w:szCs w:val="24"/>
          <w:rtl/>
        </w:rPr>
      </w:pPr>
      <w:r w:rsidRPr="004C33C7">
        <w:rPr>
          <w:rFonts w:hint="cs"/>
          <w:sz w:val="24"/>
          <w:szCs w:val="24"/>
          <w:rtl/>
        </w:rPr>
        <w:t>התאמת הת</w:t>
      </w:r>
      <w:r w:rsidR="000A4A8A">
        <w:rPr>
          <w:rFonts w:hint="cs"/>
          <w:sz w:val="24"/>
          <w:szCs w:val="24"/>
          <w:rtl/>
        </w:rPr>
        <w:t>ו</w:t>
      </w:r>
      <w:r w:rsidRPr="004C33C7">
        <w:rPr>
          <w:rFonts w:hint="cs"/>
          <w:sz w:val="24"/>
          <w:szCs w:val="24"/>
          <w:rtl/>
        </w:rPr>
        <w:t>כנית לערכי התאגיד:</w:t>
      </w:r>
    </w:p>
    <w:p w14:paraId="71DC4839" w14:textId="77777777" w:rsidR="00CD0F62" w:rsidRPr="004C33C7" w:rsidRDefault="00CD0F62" w:rsidP="00CD0F62">
      <w:pPr>
        <w:rPr>
          <w:sz w:val="24"/>
          <w:szCs w:val="24"/>
          <w:rtl/>
        </w:rPr>
      </w:pPr>
      <w:r w:rsidRPr="004C33C7">
        <w:rPr>
          <w:rFonts w:hint="cs"/>
          <w:sz w:val="24"/>
          <w:szCs w:val="24"/>
          <w:rtl/>
        </w:rPr>
        <w:t>הצעה לשיתוף הצופים / ציבור בתהליך הבחירה:</w:t>
      </w:r>
    </w:p>
    <w:p w14:paraId="2ACB98E9" w14:textId="77777777" w:rsidR="00CD0F62" w:rsidRPr="004C33C7" w:rsidRDefault="00CD0F62" w:rsidP="00CD0F62">
      <w:pPr>
        <w:rPr>
          <w:sz w:val="24"/>
          <w:szCs w:val="24"/>
          <w:rtl/>
        </w:rPr>
      </w:pPr>
      <w:r w:rsidRPr="004C33C7">
        <w:rPr>
          <w:rFonts w:hint="cs"/>
          <w:sz w:val="24"/>
          <w:szCs w:val="24"/>
          <w:rtl/>
        </w:rPr>
        <w:t>הצעה לפלטפורמה טכנולוגית שתתמוך בתהליך הבחירה:</w:t>
      </w:r>
    </w:p>
    <w:p w14:paraId="5FB5F331" w14:textId="77777777" w:rsidR="00CD0F62" w:rsidRPr="004C33C7" w:rsidRDefault="00CD0F62" w:rsidP="00CD0F62">
      <w:pPr>
        <w:rPr>
          <w:sz w:val="24"/>
          <w:szCs w:val="24"/>
          <w:rtl/>
        </w:rPr>
      </w:pPr>
      <w:r w:rsidRPr="004C33C7">
        <w:rPr>
          <w:rFonts w:hint="cs"/>
          <w:sz w:val="24"/>
          <w:szCs w:val="24"/>
          <w:rtl/>
        </w:rPr>
        <w:t>הצעה לפעילות יח"צ התומכת בהצעת התוכן:</w:t>
      </w:r>
    </w:p>
    <w:p w14:paraId="623F82C1" w14:textId="77777777" w:rsidR="00CD0F62" w:rsidRPr="004C33C7" w:rsidRDefault="00CD0F62" w:rsidP="00CD0F62">
      <w:pPr>
        <w:pBdr>
          <w:bottom w:val="single" w:sz="12" w:space="1" w:color="auto"/>
        </w:pBdr>
        <w:rPr>
          <w:sz w:val="24"/>
          <w:szCs w:val="24"/>
          <w:rtl/>
        </w:rPr>
      </w:pPr>
      <w:r w:rsidRPr="004C33C7">
        <w:rPr>
          <w:rFonts w:hint="cs"/>
          <w:sz w:val="24"/>
          <w:szCs w:val="24"/>
          <w:rtl/>
        </w:rPr>
        <w:t>הצעה להנגשה: תרגום, שפת סימנים, תיאור קולי, קוגניטיבי:</w:t>
      </w:r>
    </w:p>
    <w:p w14:paraId="01390E0F" w14:textId="77777777" w:rsidR="00836729" w:rsidRDefault="00836729" w:rsidP="00CD0F62">
      <w:pPr>
        <w:rPr>
          <w:rFonts w:cs="Arial"/>
          <w:b/>
          <w:bCs/>
          <w:color w:val="C00000"/>
          <w:sz w:val="24"/>
          <w:szCs w:val="24"/>
          <w:u w:val="single"/>
          <w:rtl/>
        </w:rPr>
      </w:pPr>
    </w:p>
    <w:p w14:paraId="2F86B3F1" w14:textId="77777777" w:rsidR="00836729" w:rsidRDefault="00836729" w:rsidP="00CD0F62">
      <w:pPr>
        <w:rPr>
          <w:rFonts w:cs="Arial"/>
          <w:b/>
          <w:bCs/>
          <w:color w:val="C00000"/>
          <w:sz w:val="24"/>
          <w:szCs w:val="24"/>
          <w:u w:val="single"/>
          <w:rtl/>
        </w:rPr>
      </w:pPr>
    </w:p>
    <w:p w14:paraId="39880BCB" w14:textId="04DD0EA0" w:rsidR="00CD0F62" w:rsidRPr="004C33C7" w:rsidRDefault="00CD0F62" w:rsidP="00CD0F62">
      <w:pPr>
        <w:rPr>
          <w:b/>
          <w:bCs/>
          <w:color w:val="C00000"/>
          <w:sz w:val="24"/>
          <w:szCs w:val="24"/>
          <w:u w:val="single"/>
          <w:rtl/>
        </w:rPr>
      </w:pPr>
      <w:r w:rsidRPr="004C33C7">
        <w:rPr>
          <w:rFonts w:cs="Arial"/>
          <w:b/>
          <w:bCs/>
          <w:color w:val="C00000"/>
          <w:sz w:val="24"/>
          <w:szCs w:val="24"/>
          <w:u w:val="single"/>
          <w:rtl/>
        </w:rPr>
        <w:t>הצעה לשילוב חוצה פלטפורמות המתאים לערוצי התאגיד השונים</w:t>
      </w:r>
      <w:r w:rsidRPr="004C33C7">
        <w:rPr>
          <w:rFonts w:hint="cs"/>
          <w:b/>
          <w:bCs/>
          <w:color w:val="C00000"/>
          <w:sz w:val="24"/>
          <w:szCs w:val="24"/>
          <w:u w:val="single"/>
          <w:rtl/>
        </w:rPr>
        <w:t>:</w:t>
      </w:r>
    </w:p>
    <w:p w14:paraId="333930E1" w14:textId="77777777" w:rsidR="00CD0F62" w:rsidRPr="004C33C7" w:rsidRDefault="00CD0F62" w:rsidP="00CD0F62">
      <w:pPr>
        <w:rPr>
          <w:rFonts w:cs="Arial"/>
          <w:sz w:val="24"/>
          <w:szCs w:val="24"/>
          <w:rtl/>
        </w:rPr>
      </w:pPr>
      <w:r w:rsidRPr="004C33C7">
        <w:rPr>
          <w:rFonts w:cs="Arial" w:hint="cs"/>
          <w:sz w:val="24"/>
          <w:szCs w:val="24"/>
          <w:rtl/>
        </w:rPr>
        <w:t xml:space="preserve">תהליך הסינון הראשוני שיתבצע </w:t>
      </w:r>
      <w:proofErr w:type="spellStart"/>
      <w:r w:rsidRPr="004C33C7">
        <w:rPr>
          <w:rFonts w:cs="Arial" w:hint="cs"/>
          <w:sz w:val="24"/>
          <w:szCs w:val="24"/>
          <w:rtl/>
        </w:rPr>
        <w:t>בדיגיטל</w:t>
      </w:r>
      <w:proofErr w:type="spellEnd"/>
      <w:r w:rsidRPr="004C33C7">
        <w:rPr>
          <w:rFonts w:cs="Arial" w:hint="cs"/>
          <w:sz w:val="24"/>
          <w:szCs w:val="24"/>
          <w:rtl/>
        </w:rPr>
        <w:t>:</w:t>
      </w:r>
    </w:p>
    <w:p w14:paraId="3415022E" w14:textId="77777777" w:rsidR="00CD0F62" w:rsidRPr="004C33C7" w:rsidRDefault="00CD0F62" w:rsidP="00CD0F62">
      <w:pPr>
        <w:rPr>
          <w:rFonts w:cs="Arial"/>
          <w:sz w:val="24"/>
          <w:szCs w:val="24"/>
          <w:rtl/>
        </w:rPr>
      </w:pPr>
      <w:r w:rsidRPr="004C33C7">
        <w:rPr>
          <w:rFonts w:cs="Arial" w:hint="cs"/>
          <w:sz w:val="24"/>
          <w:szCs w:val="24"/>
          <w:rtl/>
        </w:rPr>
        <w:t xml:space="preserve">הצעת </w:t>
      </w:r>
      <w:r w:rsidRPr="004C33C7">
        <w:rPr>
          <w:rFonts w:cs="Arial"/>
          <w:sz w:val="24"/>
          <w:szCs w:val="24"/>
          <w:rtl/>
        </w:rPr>
        <w:t>תוכן (סדרות רשת וכל תוכן דיגיטלי אחר)</w:t>
      </w:r>
      <w:r w:rsidRPr="004C33C7">
        <w:rPr>
          <w:rFonts w:cs="Arial" w:hint="cs"/>
          <w:sz w:val="24"/>
          <w:szCs w:val="24"/>
          <w:rtl/>
        </w:rPr>
        <w:t>:</w:t>
      </w:r>
    </w:p>
    <w:p w14:paraId="25015B68" w14:textId="77777777" w:rsidR="00CD0F62" w:rsidRPr="004C33C7" w:rsidRDefault="00CD0F62" w:rsidP="00CD0F62">
      <w:pPr>
        <w:pBdr>
          <w:bottom w:val="single" w:sz="12" w:space="1" w:color="auto"/>
        </w:pBdr>
        <w:rPr>
          <w:sz w:val="24"/>
          <w:szCs w:val="24"/>
          <w:rtl/>
        </w:rPr>
      </w:pPr>
      <w:r w:rsidRPr="004C33C7">
        <w:rPr>
          <w:rFonts w:cs="Arial"/>
          <w:sz w:val="24"/>
          <w:szCs w:val="24"/>
          <w:rtl/>
        </w:rPr>
        <w:lastRenderedPageBreak/>
        <w:t xml:space="preserve">מוצרי תוכן דיגיטליים (אפליקציות, משחקים, מיני </w:t>
      </w:r>
      <w:proofErr w:type="spellStart"/>
      <w:r w:rsidRPr="004C33C7">
        <w:rPr>
          <w:rFonts w:cs="Arial"/>
          <w:sz w:val="24"/>
          <w:szCs w:val="24"/>
          <w:rtl/>
        </w:rPr>
        <w:t>סייט</w:t>
      </w:r>
      <w:proofErr w:type="spellEnd"/>
      <w:r w:rsidRPr="004C33C7">
        <w:rPr>
          <w:rFonts w:cs="Arial"/>
          <w:sz w:val="24"/>
          <w:szCs w:val="24"/>
          <w:rtl/>
        </w:rPr>
        <w:t>)</w:t>
      </w:r>
      <w:r w:rsidRPr="004C33C7">
        <w:rPr>
          <w:rFonts w:hint="cs"/>
          <w:sz w:val="24"/>
          <w:szCs w:val="24"/>
          <w:rtl/>
        </w:rPr>
        <w:t>:</w:t>
      </w:r>
    </w:p>
    <w:p w14:paraId="401C5D34" w14:textId="77777777" w:rsidR="00CD0F62" w:rsidRPr="004C33C7" w:rsidRDefault="00CD0F62" w:rsidP="00CD0F62">
      <w:pPr>
        <w:pBdr>
          <w:bottom w:val="single" w:sz="12" w:space="1" w:color="auto"/>
        </w:pBdr>
        <w:rPr>
          <w:sz w:val="24"/>
          <w:szCs w:val="24"/>
          <w:rtl/>
        </w:rPr>
      </w:pPr>
      <w:r w:rsidRPr="004C33C7">
        <w:rPr>
          <w:rFonts w:cs="Arial"/>
          <w:sz w:val="24"/>
          <w:szCs w:val="24"/>
          <w:rtl/>
        </w:rPr>
        <w:t>תוכן אודיו מקורי, ייחודי ומותאם לרדיו ולעולמות האודיו (</w:t>
      </w:r>
      <w:proofErr w:type="spellStart"/>
      <w:r w:rsidRPr="004C33C7">
        <w:rPr>
          <w:rFonts w:cs="Arial"/>
          <w:sz w:val="24"/>
          <w:szCs w:val="24"/>
          <w:rtl/>
        </w:rPr>
        <w:t>פודקאסטים</w:t>
      </w:r>
      <w:proofErr w:type="spellEnd"/>
      <w:r w:rsidRPr="004C33C7">
        <w:rPr>
          <w:rFonts w:cs="Arial"/>
          <w:sz w:val="24"/>
          <w:szCs w:val="24"/>
          <w:rtl/>
        </w:rPr>
        <w:t>)</w:t>
      </w:r>
      <w:r w:rsidRPr="004C33C7">
        <w:rPr>
          <w:rFonts w:cs="Arial" w:hint="cs"/>
          <w:sz w:val="24"/>
          <w:szCs w:val="24"/>
          <w:rtl/>
        </w:rPr>
        <w:t>:</w:t>
      </w:r>
    </w:p>
    <w:p w14:paraId="1B30651E" w14:textId="77777777" w:rsidR="00CD0F62" w:rsidRPr="004C33C7" w:rsidRDefault="00CD0F62" w:rsidP="00CD0F62">
      <w:pPr>
        <w:pBdr>
          <w:bottom w:val="single" w:sz="12" w:space="1" w:color="auto"/>
        </w:pBdr>
        <w:rPr>
          <w:sz w:val="24"/>
          <w:szCs w:val="24"/>
          <w:rtl/>
        </w:rPr>
      </w:pPr>
      <w:r w:rsidRPr="004C33C7">
        <w:rPr>
          <w:rFonts w:cs="Arial"/>
          <w:sz w:val="24"/>
          <w:szCs w:val="24"/>
          <w:rtl/>
        </w:rPr>
        <w:t>האופן בו תבוצע סינרגיה בין הפלטפורמות השונות. לגבי כל פלטפורמה, יושם דגש בהצעה, על החוזקות של כל פלטפורמה, הרגלי צפיה וכיו"ב</w:t>
      </w:r>
    </w:p>
    <w:p w14:paraId="2AA3DF7B" w14:textId="77777777" w:rsidR="00CD0F62" w:rsidRPr="004C33C7" w:rsidRDefault="00CD0F62" w:rsidP="00CD0F62">
      <w:pPr>
        <w:rPr>
          <w:b/>
          <w:bCs/>
          <w:color w:val="C00000"/>
          <w:sz w:val="24"/>
          <w:szCs w:val="24"/>
          <w:u w:val="single"/>
          <w:rtl/>
        </w:rPr>
      </w:pPr>
      <w:r w:rsidRPr="004C33C7">
        <w:rPr>
          <w:rFonts w:hint="cs"/>
          <w:b/>
          <w:bCs/>
          <w:color w:val="C00000"/>
          <w:sz w:val="24"/>
          <w:szCs w:val="24"/>
          <w:u w:val="single"/>
          <w:rtl/>
        </w:rPr>
        <w:t>הצעת תקציב:</w:t>
      </w:r>
    </w:p>
    <w:p w14:paraId="6BC13245" w14:textId="46E33A89" w:rsidR="00CD0F62" w:rsidRPr="004C33C7" w:rsidRDefault="00CD0F62" w:rsidP="00CD0F62">
      <w:pPr>
        <w:rPr>
          <w:sz w:val="24"/>
          <w:szCs w:val="24"/>
          <w:rtl/>
        </w:rPr>
      </w:pPr>
      <w:r w:rsidRPr="004C33C7">
        <w:rPr>
          <w:rFonts w:hint="cs"/>
          <w:sz w:val="24"/>
          <w:szCs w:val="24"/>
          <w:rtl/>
        </w:rPr>
        <w:t>יש לצרף תקציב מפורט בפורמט ה</w:t>
      </w:r>
      <w:r w:rsidR="00004EEA">
        <w:rPr>
          <w:rFonts w:hint="cs"/>
          <w:sz w:val="24"/>
          <w:szCs w:val="24"/>
          <w:rtl/>
        </w:rPr>
        <w:t>מקובל בתאגיד, המצורף לקול הקורא.</w:t>
      </w:r>
    </w:p>
    <w:p w14:paraId="4016B52B" w14:textId="433378E3" w:rsidR="00004EEA" w:rsidRPr="004C33C7" w:rsidRDefault="00004EEA" w:rsidP="00004EEA">
      <w:pPr>
        <w:rPr>
          <w:b/>
          <w:bCs/>
          <w:color w:val="C00000"/>
          <w:sz w:val="24"/>
          <w:szCs w:val="24"/>
          <w:u w:val="single"/>
          <w:rtl/>
        </w:rPr>
      </w:pPr>
      <w:r>
        <w:rPr>
          <w:rFonts w:hint="cs"/>
          <w:b/>
          <w:bCs/>
          <w:color w:val="C00000"/>
          <w:sz w:val="24"/>
          <w:szCs w:val="24"/>
          <w:u w:val="single"/>
          <w:rtl/>
        </w:rPr>
        <w:t>כללי</w:t>
      </w:r>
      <w:r w:rsidRPr="004C33C7">
        <w:rPr>
          <w:rFonts w:hint="cs"/>
          <w:b/>
          <w:bCs/>
          <w:color w:val="C00000"/>
          <w:sz w:val="24"/>
          <w:szCs w:val="24"/>
          <w:u w:val="single"/>
          <w:rtl/>
        </w:rPr>
        <w:t>:</w:t>
      </w:r>
    </w:p>
    <w:p w14:paraId="5E813BC6" w14:textId="2A5BCFA1" w:rsidR="009F24B8" w:rsidRPr="00004EEA" w:rsidRDefault="00004EEA" w:rsidP="00004EEA">
      <w:pPr>
        <w:jc w:val="both"/>
        <w:rPr>
          <w:rFonts w:asciiTheme="minorBidi" w:hAnsiTheme="minorBidi"/>
          <w:sz w:val="24"/>
          <w:szCs w:val="24"/>
          <w:rtl/>
        </w:rPr>
      </w:pPr>
      <w:r w:rsidRPr="00004EEA">
        <w:rPr>
          <w:rFonts w:asciiTheme="minorBidi" w:hAnsiTheme="minorBidi"/>
          <w:sz w:val="24"/>
          <w:szCs w:val="24"/>
          <w:rtl/>
        </w:rPr>
        <w:t xml:space="preserve">המציע </w:t>
      </w:r>
      <w:r>
        <w:rPr>
          <w:rFonts w:asciiTheme="minorBidi" w:hAnsiTheme="minorBidi" w:hint="cs"/>
          <w:sz w:val="24"/>
          <w:szCs w:val="24"/>
          <w:rtl/>
        </w:rPr>
        <w:t>יפרט בהצעתו כל פרט רלוונטי נוסף, לרבות בעלי תפקידים נוספים ככל שישנם</w:t>
      </w:r>
      <w:r w:rsidR="00836729">
        <w:rPr>
          <w:rFonts w:asciiTheme="minorBidi" w:hAnsiTheme="minorBidi" w:hint="cs"/>
          <w:sz w:val="24"/>
          <w:szCs w:val="24"/>
          <w:rtl/>
        </w:rPr>
        <w:t xml:space="preserve"> </w:t>
      </w:r>
      <w:r>
        <w:rPr>
          <w:rFonts w:asciiTheme="minorBidi" w:hAnsiTheme="minorBidi" w:hint="cs"/>
          <w:sz w:val="24"/>
          <w:szCs w:val="24"/>
          <w:rtl/>
        </w:rPr>
        <w:t>וכל הנדרש במסגרת הקול הקורא.</w:t>
      </w:r>
    </w:p>
    <w:p w14:paraId="1C326A58" w14:textId="432113C4" w:rsidR="00004EEA" w:rsidRPr="00004EEA" w:rsidRDefault="00004EEA" w:rsidP="00004EEA">
      <w:pPr>
        <w:jc w:val="both"/>
        <w:rPr>
          <w:rFonts w:asciiTheme="minorBidi" w:hAnsiTheme="minorBidi"/>
          <w:sz w:val="24"/>
          <w:szCs w:val="24"/>
          <w:rtl/>
        </w:rPr>
      </w:pPr>
      <w:r w:rsidRPr="00004EEA">
        <w:rPr>
          <w:rFonts w:asciiTheme="minorBidi" w:hAnsiTheme="minorBidi"/>
          <w:sz w:val="24"/>
          <w:szCs w:val="24"/>
          <w:rtl/>
        </w:rPr>
        <w:t xml:space="preserve">התאגיד יהיה רשאי, אך לא חייב, </w:t>
      </w:r>
      <w:r>
        <w:rPr>
          <w:rFonts w:asciiTheme="minorBidi" w:hAnsiTheme="minorBidi" w:hint="cs"/>
          <w:sz w:val="24"/>
          <w:szCs w:val="24"/>
          <w:rtl/>
        </w:rPr>
        <w:t>לפנות למציעים בבקשה לקבל פרטים נוספים בדבר הצעתם.</w:t>
      </w:r>
    </w:p>
    <w:p w14:paraId="473E9B8D" w14:textId="77777777" w:rsidR="00004EEA" w:rsidRPr="004C33C7" w:rsidRDefault="00004EEA" w:rsidP="00F00D98">
      <w:pPr>
        <w:rPr>
          <w:rFonts w:ascii="David" w:hAnsi="David" w:cs="David"/>
          <w:b/>
          <w:bCs/>
          <w:color w:val="C00000"/>
          <w:sz w:val="24"/>
          <w:szCs w:val="24"/>
          <w:u w:val="single"/>
          <w:rtl/>
        </w:rPr>
      </w:pPr>
    </w:p>
    <w:p w14:paraId="73208598" w14:textId="2D7863DC" w:rsidR="005B50FF" w:rsidRPr="004C33C7" w:rsidRDefault="00C61736" w:rsidP="005B50FF">
      <w:pPr>
        <w:rPr>
          <w:rFonts w:ascii="David" w:hAnsi="David" w:cs="David"/>
          <w:b/>
          <w:bCs/>
          <w:sz w:val="24"/>
          <w:szCs w:val="24"/>
          <w:u w:val="single"/>
          <w:rtl/>
        </w:rPr>
      </w:pPr>
      <w:r w:rsidRPr="004C33C7">
        <w:rPr>
          <w:rFonts w:ascii="David" w:hAnsi="David" w:cs="David" w:hint="cs"/>
          <w:b/>
          <w:bCs/>
          <w:sz w:val="24"/>
          <w:szCs w:val="24"/>
          <w:u w:val="single"/>
          <w:rtl/>
        </w:rPr>
        <w:t>הצהרת המציע</w:t>
      </w:r>
    </w:p>
    <w:p w14:paraId="7E9BBDF8" w14:textId="48E68F77" w:rsidR="00C61736" w:rsidRPr="004C33C7" w:rsidRDefault="00C61736" w:rsidP="00C61736">
      <w:pPr>
        <w:pStyle w:val="ListParagraph"/>
        <w:numPr>
          <w:ilvl w:val="0"/>
          <w:numId w:val="7"/>
        </w:numPr>
        <w:jc w:val="both"/>
        <w:rPr>
          <w:rFonts w:ascii="David" w:hAnsi="David" w:cs="David"/>
          <w:sz w:val="24"/>
          <w:szCs w:val="24"/>
        </w:rPr>
      </w:pPr>
      <w:r w:rsidRPr="004C33C7">
        <w:rPr>
          <w:rFonts w:ascii="David" w:hAnsi="David" w:cs="David" w:hint="cs"/>
          <w:sz w:val="24"/>
          <w:szCs w:val="24"/>
          <w:rtl/>
        </w:rPr>
        <w:t>אנו מצהירים בזאת כי כל הפרטים שפורטו בהצעתנו בפרט בדבר ניסיון בעלי התפקיד, נכונים ומדויקים, וכי אנו עומדים בתנאי הסף ובכל יתר התנאים הנקובים בקול הקורא.</w:t>
      </w:r>
    </w:p>
    <w:p w14:paraId="783231C1" w14:textId="6316583B" w:rsidR="009F24B8" w:rsidRPr="004C33C7" w:rsidRDefault="004C3FD4" w:rsidP="00C61736">
      <w:pPr>
        <w:pStyle w:val="ListParagraph"/>
        <w:numPr>
          <w:ilvl w:val="0"/>
          <w:numId w:val="7"/>
        </w:numPr>
        <w:spacing w:before="240" w:after="240"/>
        <w:jc w:val="both"/>
        <w:rPr>
          <w:rFonts w:ascii="David" w:hAnsi="David" w:cs="David"/>
          <w:spacing w:val="10"/>
          <w:sz w:val="24"/>
          <w:szCs w:val="24"/>
        </w:rPr>
      </w:pPr>
      <w:r w:rsidRPr="004C33C7">
        <w:rPr>
          <w:rFonts w:ascii="David" w:hAnsi="David" w:cs="David" w:hint="cs"/>
          <w:spacing w:val="10"/>
          <w:sz w:val="24"/>
          <w:szCs w:val="24"/>
          <w:rtl/>
        </w:rPr>
        <w:t>ידוע ומוסכם עלינו</w:t>
      </w:r>
      <w:r w:rsidR="009F24B8" w:rsidRPr="004C33C7">
        <w:rPr>
          <w:rFonts w:ascii="David" w:hAnsi="David" w:cs="David"/>
          <w:spacing w:val="10"/>
          <w:sz w:val="24"/>
          <w:szCs w:val="24"/>
          <w:rtl/>
        </w:rPr>
        <w:t>, כי התאגיד יהיה רשאי למסור לכל פונה את המידע והפרטים הכלולים בבקשתו של המציע, בכפוף להוראות חוק חופש המידע, התשנ"ח-1998 ו/או בהתאם להוראות כל דין.</w:t>
      </w:r>
    </w:p>
    <w:p w14:paraId="38ABA4DC" w14:textId="16C53A7D" w:rsidR="009F24B8" w:rsidRPr="004C33C7" w:rsidRDefault="009F24B8" w:rsidP="00C61736">
      <w:pPr>
        <w:pStyle w:val="ListParagraph"/>
        <w:numPr>
          <w:ilvl w:val="0"/>
          <w:numId w:val="7"/>
        </w:numPr>
        <w:spacing w:before="240" w:after="240"/>
        <w:jc w:val="both"/>
        <w:rPr>
          <w:rFonts w:ascii="David" w:hAnsi="David" w:cs="David"/>
          <w:spacing w:val="10"/>
          <w:sz w:val="24"/>
          <w:szCs w:val="24"/>
          <w:rtl/>
        </w:rPr>
      </w:pPr>
      <w:r w:rsidRPr="004C33C7">
        <w:rPr>
          <w:rFonts w:ascii="David" w:hAnsi="David" w:cs="David"/>
          <w:spacing w:val="10"/>
          <w:sz w:val="24"/>
          <w:szCs w:val="24"/>
          <w:rtl/>
        </w:rPr>
        <w:t xml:space="preserve">בהגשת מועמדותנו בהליך זה, אנו מאשרים ומסכימים כי </w:t>
      </w:r>
      <w:r w:rsidR="00C61736" w:rsidRPr="004C33C7">
        <w:rPr>
          <w:rFonts w:ascii="David" w:hAnsi="David" w:cs="David" w:hint="cs"/>
          <w:spacing w:val="10"/>
          <w:sz w:val="24"/>
          <w:szCs w:val="24"/>
          <w:rtl/>
        </w:rPr>
        <w:t xml:space="preserve">קראנו את מסמכי הקול הקורא, וכי </w:t>
      </w:r>
      <w:r w:rsidRPr="004C33C7">
        <w:rPr>
          <w:rFonts w:ascii="David" w:hAnsi="David" w:cs="David"/>
          <w:spacing w:val="10"/>
          <w:sz w:val="24"/>
          <w:szCs w:val="24"/>
          <w:rtl/>
        </w:rPr>
        <w:t xml:space="preserve">אנו מודעים </w:t>
      </w:r>
      <w:r w:rsidR="00C61736" w:rsidRPr="004C33C7">
        <w:rPr>
          <w:rFonts w:ascii="David" w:hAnsi="David" w:cs="David" w:hint="cs"/>
          <w:spacing w:val="10"/>
          <w:sz w:val="24"/>
          <w:szCs w:val="24"/>
          <w:rtl/>
        </w:rPr>
        <w:t xml:space="preserve">ומסכימים </w:t>
      </w:r>
      <w:r w:rsidRPr="004C33C7">
        <w:rPr>
          <w:rFonts w:ascii="David" w:hAnsi="David" w:cs="David"/>
          <w:spacing w:val="10"/>
          <w:sz w:val="24"/>
          <w:szCs w:val="24"/>
          <w:rtl/>
        </w:rPr>
        <w:t xml:space="preserve">לזכויות התאגיד המפורטות במסמכי </w:t>
      </w:r>
      <w:r w:rsidR="00952185" w:rsidRPr="004C33C7">
        <w:rPr>
          <w:rFonts w:ascii="David" w:hAnsi="David" w:cs="David"/>
          <w:spacing w:val="10"/>
          <w:sz w:val="24"/>
          <w:szCs w:val="24"/>
          <w:rtl/>
        </w:rPr>
        <w:t>הקול הקורא</w:t>
      </w:r>
      <w:r w:rsidRPr="004C33C7">
        <w:rPr>
          <w:rFonts w:ascii="David" w:hAnsi="David" w:cs="David"/>
          <w:spacing w:val="10"/>
          <w:sz w:val="24"/>
          <w:szCs w:val="24"/>
          <w:rtl/>
        </w:rPr>
        <w:t>.</w:t>
      </w:r>
    </w:p>
    <w:p w14:paraId="2BE06D8E" w14:textId="77777777" w:rsidR="009F24B8" w:rsidRPr="004C33C7" w:rsidRDefault="009F24B8" w:rsidP="00C61736">
      <w:pPr>
        <w:pStyle w:val="ListParagraph"/>
        <w:numPr>
          <w:ilvl w:val="0"/>
          <w:numId w:val="7"/>
        </w:numPr>
        <w:spacing w:before="240" w:after="240"/>
        <w:jc w:val="both"/>
        <w:rPr>
          <w:rFonts w:ascii="David" w:hAnsi="David" w:cs="David"/>
          <w:spacing w:val="10"/>
          <w:sz w:val="24"/>
          <w:szCs w:val="24"/>
          <w:rtl/>
        </w:rPr>
      </w:pPr>
      <w:r w:rsidRPr="004C33C7">
        <w:rPr>
          <w:rFonts w:ascii="David" w:hAnsi="David" w:cs="David"/>
          <w:spacing w:val="10"/>
          <w:sz w:val="24"/>
          <w:szCs w:val="24"/>
          <w:rtl/>
        </w:rPr>
        <w:t>להצעתנו מצורפים כל הפרטים כנדרש במסמכי הפנייה.</w:t>
      </w:r>
    </w:p>
    <w:p w14:paraId="0D5FBCCC" w14:textId="77777777" w:rsidR="00F00D98" w:rsidRPr="004C33C7" w:rsidRDefault="00F00D98" w:rsidP="00F00D98">
      <w:pPr>
        <w:rPr>
          <w:rFonts w:ascii="David" w:hAnsi="David" w:cs="David"/>
          <w:sz w:val="24"/>
          <w:szCs w:val="24"/>
          <w:rtl/>
        </w:rPr>
      </w:pPr>
    </w:p>
    <w:p w14:paraId="62FEF19C" w14:textId="1A824B8B" w:rsidR="00C61736" w:rsidRPr="004C33C7" w:rsidRDefault="00C61736" w:rsidP="00C61736">
      <w:pPr>
        <w:ind w:left="271"/>
        <w:rPr>
          <w:rFonts w:ascii="David" w:hAnsi="David" w:cs="David"/>
          <w:b/>
          <w:bCs/>
          <w:sz w:val="24"/>
          <w:szCs w:val="24"/>
          <w:u w:val="single"/>
          <w:rtl/>
        </w:rPr>
      </w:pPr>
      <w:r w:rsidRPr="004C33C7">
        <w:rPr>
          <w:rFonts w:ascii="David" w:hAnsi="David" w:cs="David" w:hint="cs"/>
          <w:b/>
          <w:bCs/>
          <w:sz w:val="24"/>
          <w:szCs w:val="24"/>
          <w:u w:val="single"/>
          <w:rtl/>
        </w:rPr>
        <w:t>על החתום:</w:t>
      </w:r>
    </w:p>
    <w:p w14:paraId="1398DD87" w14:textId="6A774933" w:rsidR="00C61736" w:rsidRPr="004C33C7" w:rsidRDefault="00C61736" w:rsidP="00C61736">
      <w:pPr>
        <w:ind w:left="271"/>
        <w:rPr>
          <w:rFonts w:ascii="David" w:hAnsi="David" w:cs="David"/>
          <w:sz w:val="24"/>
          <w:szCs w:val="24"/>
          <w:rtl/>
        </w:rPr>
      </w:pPr>
    </w:p>
    <w:p w14:paraId="7D401C77" w14:textId="2A63D0C5" w:rsidR="00C61736" w:rsidRPr="004C33C7" w:rsidRDefault="00C61736" w:rsidP="00C61736">
      <w:pPr>
        <w:ind w:left="271"/>
        <w:rPr>
          <w:rFonts w:ascii="David" w:hAnsi="David" w:cs="David"/>
          <w:sz w:val="24"/>
          <w:szCs w:val="24"/>
          <w:rtl/>
        </w:rPr>
      </w:pPr>
      <w:r w:rsidRPr="004C33C7">
        <w:rPr>
          <w:rFonts w:ascii="David" w:hAnsi="David" w:cs="David" w:hint="cs"/>
          <w:sz w:val="24"/>
          <w:szCs w:val="24"/>
          <w:rtl/>
        </w:rPr>
        <w:t>שם: __________________________</w:t>
      </w:r>
    </w:p>
    <w:p w14:paraId="524CDF4C" w14:textId="307BD346" w:rsidR="00C61736" w:rsidRPr="004C33C7" w:rsidRDefault="00C61736" w:rsidP="00C61736">
      <w:pPr>
        <w:ind w:left="271"/>
        <w:rPr>
          <w:rFonts w:ascii="David" w:hAnsi="David" w:cs="David"/>
          <w:sz w:val="24"/>
          <w:szCs w:val="24"/>
          <w:rtl/>
        </w:rPr>
      </w:pPr>
      <w:r w:rsidRPr="004C33C7">
        <w:rPr>
          <w:rFonts w:ascii="David" w:hAnsi="David" w:cs="David" w:hint="cs"/>
          <w:sz w:val="24"/>
          <w:szCs w:val="24"/>
          <w:rtl/>
        </w:rPr>
        <w:t>מס' ת.ז.: ______________________</w:t>
      </w:r>
    </w:p>
    <w:p w14:paraId="1964F0B6" w14:textId="2DAF8E81" w:rsidR="00C61736" w:rsidRPr="004C33C7" w:rsidRDefault="00C61736" w:rsidP="00C61736">
      <w:pPr>
        <w:ind w:left="271"/>
        <w:rPr>
          <w:rFonts w:ascii="David" w:hAnsi="David" w:cs="David"/>
          <w:sz w:val="24"/>
          <w:szCs w:val="24"/>
          <w:rtl/>
        </w:rPr>
      </w:pPr>
      <w:r w:rsidRPr="004C33C7">
        <w:rPr>
          <w:rFonts w:ascii="David" w:hAnsi="David" w:cs="David" w:hint="cs"/>
          <w:sz w:val="24"/>
          <w:szCs w:val="24"/>
          <w:rtl/>
        </w:rPr>
        <w:t>תפקיד: _______________________</w:t>
      </w:r>
    </w:p>
    <w:p w14:paraId="16C5F02F" w14:textId="5EAD6BC9" w:rsidR="00C61736" w:rsidRPr="004C33C7" w:rsidRDefault="00C61736" w:rsidP="00C61736">
      <w:pPr>
        <w:ind w:left="271"/>
        <w:rPr>
          <w:rFonts w:ascii="David" w:hAnsi="David" w:cs="David"/>
          <w:sz w:val="24"/>
          <w:szCs w:val="24"/>
          <w:rtl/>
        </w:rPr>
      </w:pPr>
      <w:r w:rsidRPr="004C33C7">
        <w:rPr>
          <w:rFonts w:ascii="David" w:hAnsi="David" w:cs="David" w:hint="cs"/>
          <w:sz w:val="24"/>
          <w:szCs w:val="24"/>
          <w:rtl/>
        </w:rPr>
        <w:t>שם המציע:____________________</w:t>
      </w:r>
    </w:p>
    <w:p w14:paraId="0CC709F1" w14:textId="59E49791" w:rsidR="00C61736" w:rsidRPr="004C33C7" w:rsidRDefault="00C61736" w:rsidP="00C61736">
      <w:pPr>
        <w:ind w:left="271"/>
        <w:rPr>
          <w:rFonts w:ascii="David" w:hAnsi="David" w:cs="David"/>
          <w:sz w:val="24"/>
          <w:szCs w:val="24"/>
          <w:rtl/>
        </w:rPr>
      </w:pPr>
      <w:r w:rsidRPr="004C33C7">
        <w:rPr>
          <w:rFonts w:ascii="David" w:hAnsi="David" w:cs="David" w:hint="cs"/>
          <w:sz w:val="24"/>
          <w:szCs w:val="24"/>
          <w:rtl/>
        </w:rPr>
        <w:t>מס' ח.פ. של המציע: _____________</w:t>
      </w:r>
    </w:p>
    <w:p w14:paraId="31976D1E" w14:textId="2E6EBE5B" w:rsidR="00C61736" w:rsidRPr="004C33C7" w:rsidRDefault="00C61736" w:rsidP="00C61736">
      <w:pPr>
        <w:ind w:left="271"/>
        <w:rPr>
          <w:rFonts w:ascii="David" w:hAnsi="David" w:cs="David"/>
          <w:sz w:val="24"/>
          <w:szCs w:val="24"/>
          <w:rtl/>
        </w:rPr>
      </w:pPr>
      <w:r w:rsidRPr="004C33C7">
        <w:rPr>
          <w:rFonts w:ascii="David" w:hAnsi="David" w:cs="David" w:hint="cs"/>
          <w:sz w:val="24"/>
          <w:szCs w:val="24"/>
          <w:rtl/>
        </w:rPr>
        <w:t>כתובת המציע: _________________</w:t>
      </w:r>
    </w:p>
    <w:p w14:paraId="6989727C" w14:textId="6F8AFF6D" w:rsidR="00C61736" w:rsidRPr="004C33C7" w:rsidRDefault="00C61736" w:rsidP="00C61736">
      <w:pPr>
        <w:ind w:left="271"/>
        <w:rPr>
          <w:rFonts w:ascii="David" w:hAnsi="David" w:cs="David"/>
          <w:sz w:val="24"/>
          <w:szCs w:val="24"/>
          <w:rtl/>
        </w:rPr>
      </w:pPr>
      <w:r w:rsidRPr="004C33C7">
        <w:rPr>
          <w:rFonts w:ascii="David" w:hAnsi="David" w:cs="David" w:hint="cs"/>
          <w:sz w:val="24"/>
          <w:szCs w:val="24"/>
          <w:rtl/>
        </w:rPr>
        <w:t>חתימה וחותמת המציע:___________</w:t>
      </w:r>
    </w:p>
    <w:p w14:paraId="302EF800" w14:textId="77777777" w:rsidR="00F00D98" w:rsidRPr="004C33C7" w:rsidRDefault="00F00D98" w:rsidP="00F00D98">
      <w:pPr>
        <w:rPr>
          <w:rFonts w:ascii="David" w:hAnsi="David" w:cs="David"/>
          <w:sz w:val="24"/>
          <w:szCs w:val="24"/>
        </w:rPr>
      </w:pPr>
    </w:p>
    <w:sectPr w:rsidR="00F00D98" w:rsidRPr="004C33C7" w:rsidSect="00AB0AE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C26"/>
    <w:multiLevelType w:val="hybridMultilevel"/>
    <w:tmpl w:val="F94C99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14900"/>
    <w:multiLevelType w:val="hybridMultilevel"/>
    <w:tmpl w:val="628C0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121C8"/>
    <w:multiLevelType w:val="hybridMultilevel"/>
    <w:tmpl w:val="C6E261A8"/>
    <w:lvl w:ilvl="0" w:tplc="DF9AD396">
      <w:start w:val="1"/>
      <w:numFmt w:val="decimal"/>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3" w15:restartNumberingAfterBreak="0">
    <w:nsid w:val="2C3E1119"/>
    <w:multiLevelType w:val="hybridMultilevel"/>
    <w:tmpl w:val="4C3C26F4"/>
    <w:lvl w:ilvl="0" w:tplc="EE4444CE">
      <w:start w:val="1"/>
      <w:numFmt w:val="decimal"/>
      <w:lvlText w:val="%1."/>
      <w:lvlJc w:val="left"/>
      <w:pPr>
        <w:ind w:left="444" w:hanging="360"/>
      </w:pPr>
      <w:rPr>
        <w:rFonts w:hint="default"/>
      </w:rPr>
    </w:lvl>
    <w:lvl w:ilvl="1" w:tplc="04090013">
      <w:start w:val="1"/>
      <w:numFmt w:val="hebrew1"/>
      <w:lvlText w:val="%2."/>
      <w:lvlJc w:val="center"/>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 w15:restartNumberingAfterBreak="0">
    <w:nsid w:val="3BF32A76"/>
    <w:multiLevelType w:val="hybridMultilevel"/>
    <w:tmpl w:val="0A1AC21C"/>
    <w:lvl w:ilvl="0" w:tplc="B9F689D0">
      <w:start w:val="1"/>
      <w:numFmt w:val="decimal"/>
      <w:lvlText w:val="%1."/>
      <w:lvlJc w:val="left"/>
      <w:pPr>
        <w:ind w:left="643" w:hanging="360"/>
      </w:pPr>
      <w:rPr>
        <w:rFonts w:cs="David" w:hint="default"/>
        <w:b w:val="0"/>
        <w:bCs w:val="0"/>
        <w:sz w:val="22"/>
        <w:szCs w:val="22"/>
      </w:rPr>
    </w:lvl>
    <w:lvl w:ilvl="1" w:tplc="32D8FD66">
      <w:start w:val="1"/>
      <w:numFmt w:val="hebrew1"/>
      <w:lvlText w:val="%2."/>
      <w:lvlJc w:val="center"/>
      <w:pPr>
        <w:ind w:left="5180" w:hanging="360"/>
      </w:pPr>
      <w:rPr>
        <w:lang w:val="en-US"/>
      </w:rPr>
    </w:lvl>
    <w:lvl w:ilvl="2" w:tplc="B9F689D0">
      <w:start w:val="1"/>
      <w:numFmt w:val="decimal"/>
      <w:lvlText w:val="%3."/>
      <w:lvlJc w:val="left"/>
      <w:pPr>
        <w:ind w:left="2520" w:hanging="180"/>
      </w:pPr>
      <w:rPr>
        <w:rFonts w:cs="David" w:hint="default"/>
        <w:b w:val="0"/>
        <w:bCs w:val="0"/>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A01F0C"/>
    <w:multiLevelType w:val="hybridMultilevel"/>
    <w:tmpl w:val="0F00C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85D8B"/>
    <w:multiLevelType w:val="hybridMultilevel"/>
    <w:tmpl w:val="8752BD4E"/>
    <w:lvl w:ilvl="0" w:tplc="EE4444CE">
      <w:start w:val="1"/>
      <w:numFmt w:val="decimal"/>
      <w:lvlText w:val="%1."/>
      <w:lvlJc w:val="left"/>
      <w:pPr>
        <w:ind w:left="444" w:hanging="360"/>
      </w:pPr>
      <w:rPr>
        <w:rFonts w:hint="default"/>
      </w:rPr>
    </w:lvl>
    <w:lvl w:ilvl="1" w:tplc="04090013">
      <w:start w:val="1"/>
      <w:numFmt w:val="hebrew1"/>
      <w:lvlText w:val="%2."/>
      <w:lvlJc w:val="center"/>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7" w15:restartNumberingAfterBreak="0">
    <w:nsid w:val="4D823CAE"/>
    <w:multiLevelType w:val="hybridMultilevel"/>
    <w:tmpl w:val="F8A2E1A4"/>
    <w:lvl w:ilvl="0" w:tplc="F0C41E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F0C4B3C"/>
    <w:multiLevelType w:val="hybridMultilevel"/>
    <w:tmpl w:val="8DD83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A5003"/>
    <w:multiLevelType w:val="hybridMultilevel"/>
    <w:tmpl w:val="A9D6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70275"/>
    <w:multiLevelType w:val="hybridMultilevel"/>
    <w:tmpl w:val="F94C99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62E03"/>
    <w:multiLevelType w:val="hybridMultilevel"/>
    <w:tmpl w:val="340C1EFE"/>
    <w:lvl w:ilvl="0" w:tplc="ABDECF88">
      <w:numFmt w:val="bullet"/>
      <w:lvlText w:val=""/>
      <w:lvlJc w:val="left"/>
      <w:pPr>
        <w:ind w:left="420" w:hanging="360"/>
      </w:pPr>
      <w:rPr>
        <w:rFonts w:ascii="Arial" w:eastAsia="Calibri"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2" w15:restartNumberingAfterBreak="0">
    <w:nsid w:val="788E2CD2"/>
    <w:multiLevelType w:val="hybridMultilevel"/>
    <w:tmpl w:val="6B18F366"/>
    <w:lvl w:ilvl="0" w:tplc="E6E8C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8"/>
  </w:num>
  <w:num w:numId="5">
    <w:abstractNumId w:val="1"/>
  </w:num>
  <w:num w:numId="6">
    <w:abstractNumId w:val="5"/>
  </w:num>
  <w:num w:numId="7">
    <w:abstractNumId w:val="9"/>
  </w:num>
  <w:num w:numId="8">
    <w:abstractNumId w:val="11"/>
  </w:num>
  <w:num w:numId="9">
    <w:abstractNumId w:val="7"/>
  </w:num>
  <w:num w:numId="10">
    <w:abstractNumId w:val="6"/>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D9"/>
    <w:rsid w:val="00004EEA"/>
    <w:rsid w:val="00047EB3"/>
    <w:rsid w:val="000A4A8A"/>
    <w:rsid w:val="0010115C"/>
    <w:rsid w:val="0016570E"/>
    <w:rsid w:val="001937ED"/>
    <w:rsid w:val="00195130"/>
    <w:rsid w:val="001E0747"/>
    <w:rsid w:val="001E6177"/>
    <w:rsid w:val="001F642F"/>
    <w:rsid w:val="00213BB0"/>
    <w:rsid w:val="0025595A"/>
    <w:rsid w:val="00261309"/>
    <w:rsid w:val="002757F7"/>
    <w:rsid w:val="0028284F"/>
    <w:rsid w:val="0035116E"/>
    <w:rsid w:val="003648B2"/>
    <w:rsid w:val="003739CB"/>
    <w:rsid w:val="00386E87"/>
    <w:rsid w:val="003A7977"/>
    <w:rsid w:val="003E414A"/>
    <w:rsid w:val="003F12C7"/>
    <w:rsid w:val="004C33C7"/>
    <w:rsid w:val="004C3FD4"/>
    <w:rsid w:val="005A77FA"/>
    <w:rsid w:val="005B50FF"/>
    <w:rsid w:val="006137DD"/>
    <w:rsid w:val="00643602"/>
    <w:rsid w:val="00656B9E"/>
    <w:rsid w:val="0067195A"/>
    <w:rsid w:val="00684ACB"/>
    <w:rsid w:val="007059BB"/>
    <w:rsid w:val="00754A89"/>
    <w:rsid w:val="007A6235"/>
    <w:rsid w:val="007C4806"/>
    <w:rsid w:val="008037D9"/>
    <w:rsid w:val="00807AC1"/>
    <w:rsid w:val="00836729"/>
    <w:rsid w:val="0086708C"/>
    <w:rsid w:val="00882B10"/>
    <w:rsid w:val="008A009D"/>
    <w:rsid w:val="008C6915"/>
    <w:rsid w:val="00952185"/>
    <w:rsid w:val="00996AFF"/>
    <w:rsid w:val="009B5C20"/>
    <w:rsid w:val="009D09BB"/>
    <w:rsid w:val="009F24B8"/>
    <w:rsid w:val="009F69D5"/>
    <w:rsid w:val="00A5627E"/>
    <w:rsid w:val="00A71557"/>
    <w:rsid w:val="00AB0AE4"/>
    <w:rsid w:val="00AD56AF"/>
    <w:rsid w:val="00B96017"/>
    <w:rsid w:val="00BB7F0A"/>
    <w:rsid w:val="00BC7B91"/>
    <w:rsid w:val="00C61736"/>
    <w:rsid w:val="00C769C0"/>
    <w:rsid w:val="00CD0F62"/>
    <w:rsid w:val="00CE6AB2"/>
    <w:rsid w:val="00DC37AD"/>
    <w:rsid w:val="00EA3375"/>
    <w:rsid w:val="00F00D98"/>
    <w:rsid w:val="00F0383A"/>
    <w:rsid w:val="00F913E3"/>
    <w:rsid w:val="00F94B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A584"/>
  <w15:chartTrackingRefBased/>
  <w15:docId w15:val="{3EE9F45F-F732-46AE-B4EF-10F13ACC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paragraph" w:styleId="Heading8">
    <w:name w:val="heading 8"/>
    <w:basedOn w:val="Normal"/>
    <w:next w:val="Normal"/>
    <w:link w:val="Heading8Char"/>
    <w:uiPriority w:val="9"/>
    <w:qFormat/>
    <w:rsid w:val="009F24B8"/>
    <w:pPr>
      <w:overflowPunct w:val="0"/>
      <w:autoSpaceDE w:val="0"/>
      <w:autoSpaceDN w:val="0"/>
      <w:adjustRightInd w:val="0"/>
      <w:spacing w:after="0" w:line="360" w:lineRule="auto"/>
      <w:ind w:hanging="1"/>
      <w:jc w:val="center"/>
      <w:textAlignment w:val="baseline"/>
      <w:outlineLvl w:val="7"/>
    </w:pPr>
    <w:rPr>
      <w:rFonts w:ascii="David" w:eastAsia="Times New Roman" w:hAnsi="David" w:cs="David"/>
      <w:bCs/>
      <w:spacing w:val="10"/>
      <w:sz w:val="29"/>
      <w:szCs w:val="2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4A89"/>
    <w:pPr>
      <w:ind w:left="720"/>
      <w:contextualSpacing/>
    </w:pPr>
  </w:style>
  <w:style w:type="character" w:customStyle="1" w:styleId="Heading8Char">
    <w:name w:val="Heading 8 Char"/>
    <w:basedOn w:val="DefaultParagraphFont"/>
    <w:link w:val="Heading8"/>
    <w:uiPriority w:val="9"/>
    <w:rsid w:val="009F24B8"/>
    <w:rPr>
      <w:rFonts w:ascii="David" w:eastAsia="Times New Roman" w:hAnsi="David" w:cs="David"/>
      <w:bCs/>
      <w:spacing w:val="10"/>
      <w:sz w:val="29"/>
      <w:szCs w:val="29"/>
      <w:u w:val="single"/>
    </w:rPr>
  </w:style>
  <w:style w:type="character" w:styleId="CommentReference">
    <w:name w:val="annotation reference"/>
    <w:basedOn w:val="DefaultParagraphFont"/>
    <w:uiPriority w:val="99"/>
    <w:unhideWhenUsed/>
    <w:rsid w:val="002757F7"/>
    <w:rPr>
      <w:sz w:val="16"/>
      <w:szCs w:val="16"/>
    </w:rPr>
  </w:style>
  <w:style w:type="paragraph" w:styleId="CommentText">
    <w:name w:val="annotation text"/>
    <w:basedOn w:val="Normal"/>
    <w:link w:val="CommentTextChar"/>
    <w:uiPriority w:val="99"/>
    <w:semiHidden/>
    <w:unhideWhenUsed/>
    <w:rsid w:val="002757F7"/>
    <w:pPr>
      <w:spacing w:line="240" w:lineRule="auto"/>
    </w:pPr>
    <w:rPr>
      <w:sz w:val="20"/>
      <w:szCs w:val="20"/>
    </w:rPr>
  </w:style>
  <w:style w:type="character" w:customStyle="1" w:styleId="CommentTextChar">
    <w:name w:val="Comment Text Char"/>
    <w:basedOn w:val="DefaultParagraphFont"/>
    <w:link w:val="CommentText"/>
    <w:uiPriority w:val="99"/>
    <w:semiHidden/>
    <w:rsid w:val="002757F7"/>
    <w:rPr>
      <w:sz w:val="20"/>
      <w:szCs w:val="20"/>
    </w:rPr>
  </w:style>
  <w:style w:type="paragraph" w:styleId="CommentSubject">
    <w:name w:val="annotation subject"/>
    <w:basedOn w:val="CommentText"/>
    <w:next w:val="CommentText"/>
    <w:link w:val="CommentSubjectChar"/>
    <w:uiPriority w:val="99"/>
    <w:semiHidden/>
    <w:unhideWhenUsed/>
    <w:rsid w:val="002757F7"/>
    <w:rPr>
      <w:b/>
      <w:bCs/>
    </w:rPr>
  </w:style>
  <w:style w:type="character" w:customStyle="1" w:styleId="CommentSubjectChar">
    <w:name w:val="Comment Subject Char"/>
    <w:basedOn w:val="CommentTextChar"/>
    <w:link w:val="CommentSubject"/>
    <w:uiPriority w:val="99"/>
    <w:semiHidden/>
    <w:rsid w:val="002757F7"/>
    <w:rPr>
      <w:b/>
      <w:bCs/>
      <w:sz w:val="20"/>
      <w:szCs w:val="20"/>
    </w:rPr>
  </w:style>
  <w:style w:type="paragraph" w:styleId="Revision">
    <w:name w:val="Revision"/>
    <w:hidden/>
    <w:uiPriority w:val="99"/>
    <w:semiHidden/>
    <w:rsid w:val="002757F7"/>
    <w:pPr>
      <w:spacing w:after="0" w:line="240" w:lineRule="auto"/>
    </w:pPr>
  </w:style>
  <w:style w:type="paragraph" w:styleId="BalloonText">
    <w:name w:val="Balloon Text"/>
    <w:basedOn w:val="Normal"/>
    <w:link w:val="BalloonTextChar"/>
    <w:uiPriority w:val="99"/>
    <w:semiHidden/>
    <w:unhideWhenUsed/>
    <w:rsid w:val="002757F7"/>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2757F7"/>
    <w:rPr>
      <w:rFonts w:ascii="Tahoma" w:hAnsi="Tahoma" w:cs="Tahoma"/>
      <w:sz w:val="18"/>
      <w:szCs w:val="18"/>
    </w:rPr>
  </w:style>
  <w:style w:type="character" w:customStyle="1" w:styleId="ListParagraphChar">
    <w:name w:val="List Paragraph Char"/>
    <w:link w:val="ListParagraph"/>
    <w:uiPriority w:val="34"/>
    <w:rsid w:val="002757F7"/>
  </w:style>
  <w:style w:type="table" w:styleId="TableGrid">
    <w:name w:val="Table Grid"/>
    <w:basedOn w:val="TableNormal"/>
    <w:uiPriority w:val="39"/>
    <w:rsid w:val="00275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1285</Words>
  <Characters>6427</Characters>
  <Application>Microsoft Office Word</Application>
  <DocSecurity>0</DocSecurity>
  <Lines>53</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Kramer Vadai</dc:creator>
  <cp:keywords/>
  <dc:description/>
  <cp:lastModifiedBy>Tal Kramer Vadai</cp:lastModifiedBy>
  <cp:revision>4</cp:revision>
  <dcterms:created xsi:type="dcterms:W3CDTF">2020-07-14T07:11:00Z</dcterms:created>
  <dcterms:modified xsi:type="dcterms:W3CDTF">2020-07-14T09:03:00Z</dcterms:modified>
</cp:coreProperties>
</file>